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  <w:r w:rsidRPr="00C56644"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62336" behindDoc="0" locked="0" layoutInCell="1" allowOverlap="1" wp14:anchorId="15A32A41" wp14:editId="2F98C287">
            <wp:simplePos x="0" y="0"/>
            <wp:positionH relativeFrom="column">
              <wp:posOffset>129540</wp:posOffset>
            </wp:positionH>
            <wp:positionV relativeFrom="paragraph">
              <wp:posOffset>-370205</wp:posOffset>
            </wp:positionV>
            <wp:extent cx="1650273" cy="1764000"/>
            <wp:effectExtent l="0" t="0" r="7620" b="8255"/>
            <wp:wrapSquare wrapText="bothSides"/>
            <wp:docPr id="3" name="Рисунок 3" descr="Новая эмбл - В3-Кузбас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ая эмбл - В3-Кузбасс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73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644">
        <w:rPr>
          <w:rFonts w:eastAsia="Times New Roman"/>
          <w:sz w:val="24"/>
          <w:szCs w:val="24"/>
          <w:lang w:eastAsia="ru-RU"/>
        </w:rPr>
        <w:t>Государственное образовательное бюджетное учреждение дополнительного профессионального образования</w:t>
      </w: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  <w:r w:rsidRPr="00C56644">
        <w:rPr>
          <w:rFonts w:eastAsia="Times New Roman"/>
          <w:sz w:val="24"/>
          <w:szCs w:val="24"/>
          <w:lang w:eastAsia="ru-RU"/>
        </w:rPr>
        <w:t xml:space="preserve"> «Кузбасский объединённый учебно-методический Центр</w:t>
      </w: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  <w:r w:rsidRPr="00C56644">
        <w:rPr>
          <w:rFonts w:eastAsia="Times New Roman"/>
          <w:sz w:val="24"/>
          <w:szCs w:val="24"/>
          <w:lang w:eastAsia="ru-RU"/>
        </w:rPr>
        <w:t xml:space="preserve">по гражданской обороне, чрезвычайным ситуациям, </w:t>
      </w: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  <w:r w:rsidRPr="00C56644">
        <w:rPr>
          <w:rFonts w:eastAsia="Times New Roman"/>
          <w:sz w:val="24"/>
          <w:szCs w:val="24"/>
          <w:lang w:eastAsia="ru-RU"/>
        </w:rPr>
        <w:t xml:space="preserve">сейсмической и экологической безопасности» - </w:t>
      </w:r>
    </w:p>
    <w:p w:rsidR="00290541" w:rsidRPr="00C56644" w:rsidRDefault="002F561C" w:rsidP="00290541">
      <w:pPr>
        <w:jc w:val="right"/>
        <w:rPr>
          <w:rFonts w:eastAsia="Times New Roman"/>
          <w:sz w:val="24"/>
          <w:szCs w:val="24"/>
          <w:lang w:eastAsia="ru-RU"/>
        </w:rPr>
      </w:pPr>
      <w:r w:rsidRPr="00C56644">
        <w:rPr>
          <w:rFonts w:eastAsia="Times New Roman"/>
          <w:sz w:val="24"/>
          <w:szCs w:val="24"/>
          <w:lang w:eastAsia="ru-RU"/>
        </w:rPr>
        <w:t>КОУМЦ по ГО и ЧС</w:t>
      </w: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  <w:r w:rsidRPr="00C56644">
        <w:rPr>
          <w:rFonts w:eastAsia="Times New Roman"/>
          <w:sz w:val="24"/>
          <w:szCs w:val="24"/>
          <w:lang w:eastAsia="ru-RU"/>
        </w:rPr>
        <w:t>650000, г. Кемерово, ул. Володарского, 11</w:t>
      </w:r>
    </w:p>
    <w:p w:rsidR="00290541" w:rsidRPr="00C56644" w:rsidRDefault="00290541" w:rsidP="00290541">
      <w:pPr>
        <w:pBdr>
          <w:bottom w:val="single" w:sz="12" w:space="1" w:color="auto"/>
        </w:pBdr>
        <w:jc w:val="right"/>
        <w:rPr>
          <w:rFonts w:eastAsia="Times New Roman"/>
          <w:sz w:val="24"/>
          <w:szCs w:val="24"/>
          <w:lang w:eastAsia="ru-RU"/>
        </w:rPr>
      </w:pPr>
      <w:r w:rsidRPr="00C56644">
        <w:rPr>
          <w:rFonts w:eastAsia="Times New Roman"/>
          <w:sz w:val="24"/>
          <w:szCs w:val="24"/>
          <w:lang w:eastAsia="ru-RU"/>
        </w:rPr>
        <w:t xml:space="preserve">тел.: 8(3842) 75-87-89 </w:t>
      </w:r>
    </w:p>
    <w:p w:rsidR="00290541" w:rsidRPr="00C56644" w:rsidRDefault="00290541" w:rsidP="00290541">
      <w:pPr>
        <w:pBdr>
          <w:bottom w:val="single" w:sz="12" w:space="1" w:color="auto"/>
        </w:pBdr>
        <w:jc w:val="right"/>
        <w:rPr>
          <w:rFonts w:eastAsia="Times New Roman"/>
          <w:sz w:val="24"/>
          <w:szCs w:val="24"/>
          <w:lang w:eastAsia="ru-RU"/>
        </w:rPr>
      </w:pPr>
      <w:r w:rsidRPr="00C56644">
        <w:rPr>
          <w:rFonts w:eastAsia="Times New Roman"/>
          <w:sz w:val="24"/>
          <w:szCs w:val="24"/>
          <w:lang w:eastAsia="ru-RU"/>
        </w:rPr>
        <w:t>электронная почта: 758789@</w:t>
      </w:r>
      <w:r w:rsidRPr="00C56644">
        <w:rPr>
          <w:rFonts w:eastAsia="Times New Roman"/>
          <w:sz w:val="24"/>
          <w:szCs w:val="24"/>
          <w:lang w:val="en-US" w:eastAsia="ru-RU"/>
        </w:rPr>
        <w:t>mail</w:t>
      </w:r>
      <w:r w:rsidRPr="00C56644">
        <w:rPr>
          <w:rFonts w:eastAsia="Times New Roman"/>
          <w:sz w:val="24"/>
          <w:szCs w:val="24"/>
          <w:lang w:eastAsia="ru-RU"/>
        </w:rPr>
        <w:t>.</w:t>
      </w:r>
      <w:proofErr w:type="spellStart"/>
      <w:r w:rsidRPr="00C56644">
        <w:rPr>
          <w:rFonts w:eastAsia="Times New Roman"/>
          <w:sz w:val="24"/>
          <w:szCs w:val="24"/>
          <w:lang w:val="en-US" w:eastAsia="ru-RU"/>
        </w:rPr>
        <w:t>ru</w:t>
      </w:r>
      <w:proofErr w:type="spellEnd"/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Cs w:val="28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Cs w:val="28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Cs w:val="28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Cs w:val="28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E614CE" w:rsidRPr="00C56644" w:rsidRDefault="00E614CE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E614CE" w:rsidRPr="00C56644" w:rsidRDefault="00E614CE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290541" w:rsidRPr="00C56644" w:rsidRDefault="00290541" w:rsidP="00290541">
      <w:pPr>
        <w:jc w:val="right"/>
        <w:rPr>
          <w:rFonts w:eastAsia="Times New Roman"/>
          <w:sz w:val="24"/>
          <w:szCs w:val="24"/>
          <w:lang w:eastAsia="ru-RU"/>
        </w:rPr>
      </w:pPr>
    </w:p>
    <w:p w:rsidR="00595DD6" w:rsidRPr="00C56644" w:rsidRDefault="002F561C" w:rsidP="00595DD6">
      <w:pPr>
        <w:widowControl w:val="0"/>
        <w:jc w:val="center"/>
        <w:rPr>
          <w:rFonts w:eastAsia="Times New Roman"/>
          <w:b/>
          <w:bCs/>
          <w:color w:val="000000"/>
          <w:sz w:val="36"/>
          <w:szCs w:val="28"/>
          <w:lang w:eastAsia="ru-RU"/>
        </w:rPr>
      </w:pPr>
      <w:r w:rsidRPr="00C56644">
        <w:rPr>
          <w:rFonts w:eastAsia="Times New Roman"/>
          <w:b/>
          <w:bCs/>
          <w:color w:val="000000"/>
          <w:sz w:val="36"/>
          <w:szCs w:val="28"/>
          <w:lang w:eastAsia="ru-RU"/>
        </w:rPr>
        <w:t xml:space="preserve">ПРОГРАММА </w:t>
      </w:r>
      <w:r w:rsidR="00E614CE" w:rsidRPr="00C56644">
        <w:rPr>
          <w:rFonts w:eastAsia="Times New Roman"/>
          <w:b/>
          <w:bCs/>
          <w:color w:val="000000"/>
          <w:sz w:val="36"/>
          <w:szCs w:val="28"/>
          <w:lang w:eastAsia="ru-RU"/>
        </w:rPr>
        <w:t>ПРОФЕССИОНАЛЬНОЙ ПОДГОТОВКИ</w:t>
      </w:r>
      <w:r w:rsidR="00E614CE" w:rsidRPr="00C56644">
        <w:rPr>
          <w:rFonts w:eastAsia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595DD6" w:rsidRPr="00C56644">
        <w:rPr>
          <w:rFonts w:eastAsia="Times New Roman"/>
          <w:b/>
          <w:bCs/>
          <w:color w:val="000000"/>
          <w:sz w:val="36"/>
          <w:szCs w:val="28"/>
          <w:lang w:eastAsia="ru-RU"/>
        </w:rPr>
        <w:t xml:space="preserve">матросов-спасателей </w:t>
      </w: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32"/>
          <w:szCs w:val="32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595DD6" w:rsidRPr="00C56644" w:rsidRDefault="00595DD6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595DD6" w:rsidRPr="00C56644" w:rsidRDefault="00595DD6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595DD6" w:rsidRPr="00C56644" w:rsidRDefault="00595DD6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595DD6" w:rsidRPr="00C56644" w:rsidRDefault="00595DD6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E614CE" w:rsidRPr="00C56644" w:rsidRDefault="00E614CE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E614CE" w:rsidRPr="00C56644" w:rsidRDefault="00E614CE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E614CE" w:rsidRPr="00C56644" w:rsidRDefault="00E614CE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E614CE" w:rsidRPr="00C56644" w:rsidRDefault="00E614CE" w:rsidP="00290541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290541" w:rsidRPr="00C56644" w:rsidRDefault="00290541" w:rsidP="00290541">
      <w:pPr>
        <w:jc w:val="center"/>
        <w:rPr>
          <w:b/>
          <w:szCs w:val="28"/>
        </w:rPr>
      </w:pPr>
      <w:r w:rsidRPr="00C56644">
        <w:rPr>
          <w:rFonts w:eastAsia="Times New Roman"/>
          <w:b/>
          <w:szCs w:val="28"/>
          <w:shd w:val="clear" w:color="auto" w:fill="FFFFFF"/>
          <w:lang w:eastAsia="ru-RU"/>
        </w:rPr>
        <w:t>Кемерово 202</w:t>
      </w:r>
      <w:r w:rsidR="00E614CE" w:rsidRPr="00C56644">
        <w:rPr>
          <w:rFonts w:eastAsia="Times New Roman"/>
          <w:b/>
          <w:szCs w:val="28"/>
          <w:shd w:val="clear" w:color="auto" w:fill="FFFFFF"/>
          <w:lang w:eastAsia="ru-RU"/>
        </w:rPr>
        <w:t>4</w:t>
      </w:r>
      <w:r w:rsidRPr="00C56644">
        <w:rPr>
          <w:rFonts w:eastAsia="Times New Roman"/>
          <w:b/>
          <w:szCs w:val="28"/>
          <w:shd w:val="clear" w:color="auto" w:fill="FFFFFF"/>
          <w:lang w:eastAsia="ru-RU"/>
        </w:rPr>
        <w:t xml:space="preserve"> г.</w:t>
      </w:r>
      <w:r w:rsidRPr="00C56644">
        <w:rPr>
          <w:rFonts w:eastAsia="Times New Roman"/>
          <w:b/>
          <w:szCs w:val="28"/>
        </w:rPr>
        <w:br w:type="page"/>
      </w:r>
    </w:p>
    <w:p w:rsidR="00B147E1" w:rsidRPr="00C56644" w:rsidRDefault="00290541" w:rsidP="00E67083">
      <w:pPr>
        <w:widowControl w:val="0"/>
        <w:ind w:firstLine="709"/>
        <w:jc w:val="right"/>
        <w:rPr>
          <w:b/>
          <w:szCs w:val="28"/>
        </w:rPr>
      </w:pPr>
      <w:r w:rsidRPr="00C56644">
        <w:rPr>
          <w:rFonts w:ascii="Calibri" w:eastAsia="Calibri" w:hAnsi="Calibri"/>
          <w:noProof/>
          <w:sz w:val="22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6B7064" wp14:editId="3EC35A69">
                <wp:simplePos x="0" y="0"/>
                <wp:positionH relativeFrom="column">
                  <wp:posOffset>2827020</wp:posOffset>
                </wp:positionH>
                <wp:positionV relativeFrom="paragraph">
                  <wp:posOffset>168910</wp:posOffset>
                </wp:positionV>
                <wp:extent cx="2851150" cy="1727200"/>
                <wp:effectExtent l="0" t="0" r="6350" b="6350"/>
                <wp:wrapTight wrapText="bothSides">
                  <wp:wrapPolygon edited="0">
                    <wp:start x="0" y="0"/>
                    <wp:lineTo x="0" y="21441"/>
                    <wp:lineTo x="21504" y="21441"/>
                    <wp:lineTo x="21504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0" cy="172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61C" w:rsidRPr="002F561C" w:rsidRDefault="00B112ED" w:rsidP="002F561C">
                            <w:pPr>
                              <w:jc w:val="both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  <w:r w:rsidRPr="00FA4285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 xml:space="preserve">             </w:t>
                            </w:r>
                            <w:r w:rsidR="002F561C" w:rsidRPr="002F561C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УТВЕРЖДАЮ</w:t>
                            </w:r>
                          </w:p>
                          <w:p w:rsidR="002F561C" w:rsidRPr="002F561C" w:rsidRDefault="002F561C" w:rsidP="002F561C">
                            <w:pPr>
                              <w:jc w:val="both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  <w:r w:rsidRPr="002F561C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Директор КОУМЦ по ГО и ЧС</w:t>
                            </w:r>
                          </w:p>
                          <w:p w:rsidR="002F561C" w:rsidRPr="002F561C" w:rsidRDefault="002F561C" w:rsidP="002F561C">
                            <w:pPr>
                              <w:jc w:val="both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</w:p>
                          <w:p w:rsidR="00B112ED" w:rsidRPr="00FA4285" w:rsidRDefault="002F561C" w:rsidP="00FA4285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2F561C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__________________ М.В. Чернов «_____» ________________20__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2DAD3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2.6pt;margin-top:13.3pt;width:224.5pt;height:1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" fillcolor="window" stroked="f" strokeweight=".5pt">
                <v:path arrowok="t"/>
                <v:textbox>
                  <w:txbxContent>
                    <w:p w:rsidR="002F561C" w:rsidRPr="002F561C" w:rsidRDefault="00B112ED" w:rsidP="002F561C">
                      <w:pPr>
                        <w:jc w:val="both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  <w:r w:rsidRPr="00FA4285">
                        <w:rPr>
                          <w:rFonts w:eastAsia="Times New Roman"/>
                          <w:szCs w:val="18"/>
                          <w:lang w:eastAsia="ru-RU"/>
                        </w:rPr>
                        <w:t xml:space="preserve">             </w:t>
                      </w:r>
                      <w:r w:rsidR="002F561C" w:rsidRPr="002F561C">
                        <w:rPr>
                          <w:rFonts w:eastAsia="Times New Roman"/>
                          <w:szCs w:val="18"/>
                          <w:lang w:eastAsia="ru-RU"/>
                        </w:rPr>
                        <w:t>УТВЕРЖДАЮ</w:t>
                      </w:r>
                    </w:p>
                    <w:p w:rsidR="002F561C" w:rsidRPr="002F561C" w:rsidRDefault="002F561C" w:rsidP="002F561C">
                      <w:pPr>
                        <w:jc w:val="both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  <w:r w:rsidRPr="002F561C">
                        <w:rPr>
                          <w:rFonts w:eastAsia="Times New Roman"/>
                          <w:szCs w:val="18"/>
                          <w:lang w:eastAsia="ru-RU"/>
                        </w:rPr>
                        <w:t>Директор КОУМЦ по ГО и ЧС</w:t>
                      </w:r>
                    </w:p>
                    <w:p w:rsidR="002F561C" w:rsidRPr="002F561C" w:rsidRDefault="002F561C" w:rsidP="002F561C">
                      <w:pPr>
                        <w:jc w:val="both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</w:p>
                    <w:p w:rsidR="00B112ED" w:rsidRPr="00FA4285" w:rsidRDefault="002F561C" w:rsidP="00FA4285">
                      <w:pPr>
                        <w:jc w:val="both"/>
                        <w:rPr>
                          <w:szCs w:val="28"/>
                        </w:rPr>
                      </w:pPr>
                      <w:r w:rsidRPr="002F561C">
                        <w:rPr>
                          <w:rFonts w:eastAsia="Times New Roman"/>
                          <w:szCs w:val="18"/>
                          <w:lang w:eastAsia="ru-RU"/>
                        </w:rPr>
                        <w:t>__________________ М.В. Чернов «_____» ________________20__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147E1" w:rsidRPr="00C56644" w:rsidRDefault="00B147E1" w:rsidP="00290541">
      <w:pPr>
        <w:widowControl w:val="0"/>
        <w:ind w:firstLine="709"/>
        <w:jc w:val="center"/>
        <w:rPr>
          <w:b/>
          <w:szCs w:val="28"/>
        </w:rPr>
      </w:pPr>
    </w:p>
    <w:p w:rsidR="00B147E1" w:rsidRPr="00C56644" w:rsidRDefault="00B147E1" w:rsidP="00290541">
      <w:pPr>
        <w:widowControl w:val="0"/>
        <w:ind w:firstLine="709"/>
        <w:jc w:val="center"/>
        <w:rPr>
          <w:b/>
          <w:szCs w:val="28"/>
        </w:rPr>
      </w:pPr>
    </w:p>
    <w:p w:rsidR="00B147E1" w:rsidRPr="00C56644" w:rsidRDefault="00B147E1" w:rsidP="00290541">
      <w:pPr>
        <w:widowControl w:val="0"/>
        <w:ind w:firstLine="709"/>
        <w:jc w:val="center"/>
        <w:rPr>
          <w:b/>
          <w:szCs w:val="28"/>
        </w:rPr>
      </w:pPr>
    </w:p>
    <w:p w:rsidR="00B147E1" w:rsidRPr="00C56644" w:rsidRDefault="00B147E1" w:rsidP="00290541">
      <w:pPr>
        <w:widowControl w:val="0"/>
        <w:ind w:firstLine="709"/>
        <w:jc w:val="center"/>
        <w:rPr>
          <w:b/>
          <w:szCs w:val="28"/>
        </w:rPr>
      </w:pPr>
    </w:p>
    <w:p w:rsidR="00B147E1" w:rsidRPr="00C56644" w:rsidRDefault="00B147E1" w:rsidP="00290541">
      <w:pPr>
        <w:widowControl w:val="0"/>
        <w:ind w:firstLine="709"/>
        <w:jc w:val="center"/>
        <w:rPr>
          <w:b/>
          <w:szCs w:val="28"/>
        </w:rPr>
      </w:pPr>
    </w:p>
    <w:p w:rsidR="00290541" w:rsidRPr="00C56644" w:rsidRDefault="00290541" w:rsidP="00290541">
      <w:pPr>
        <w:widowControl w:val="0"/>
        <w:ind w:firstLine="709"/>
        <w:jc w:val="center"/>
        <w:rPr>
          <w:b/>
          <w:szCs w:val="28"/>
        </w:rPr>
      </w:pPr>
    </w:p>
    <w:p w:rsidR="00290541" w:rsidRPr="00C56644" w:rsidRDefault="00290541" w:rsidP="00290541">
      <w:pPr>
        <w:widowControl w:val="0"/>
        <w:ind w:firstLine="709"/>
        <w:jc w:val="center"/>
        <w:rPr>
          <w:b/>
          <w:szCs w:val="28"/>
        </w:rPr>
      </w:pPr>
    </w:p>
    <w:p w:rsidR="00290541" w:rsidRPr="00C56644" w:rsidRDefault="00290541" w:rsidP="00290541">
      <w:pPr>
        <w:widowControl w:val="0"/>
        <w:ind w:firstLine="709"/>
        <w:jc w:val="center"/>
        <w:rPr>
          <w:b/>
          <w:szCs w:val="28"/>
        </w:rPr>
      </w:pPr>
    </w:p>
    <w:p w:rsidR="00290541" w:rsidRPr="00C56644" w:rsidRDefault="00290541" w:rsidP="00290541">
      <w:pPr>
        <w:widowControl w:val="0"/>
        <w:ind w:firstLine="709"/>
        <w:jc w:val="center"/>
        <w:rPr>
          <w:b/>
          <w:szCs w:val="28"/>
        </w:rPr>
      </w:pPr>
    </w:p>
    <w:p w:rsidR="00FA4285" w:rsidRPr="00C56644" w:rsidRDefault="00FA4285" w:rsidP="00B147E1">
      <w:pPr>
        <w:widowControl w:val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B147E1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</w:p>
    <w:p w:rsidR="008B2494" w:rsidRPr="00C56644" w:rsidRDefault="008B2494" w:rsidP="00B147E1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</w:p>
    <w:p w:rsidR="00E614CE" w:rsidRPr="00C56644" w:rsidRDefault="00E614CE" w:rsidP="00B147E1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</w:p>
    <w:p w:rsidR="008B2494" w:rsidRPr="00C56644" w:rsidRDefault="008B2494" w:rsidP="00B147E1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</w:p>
    <w:p w:rsidR="00E614CE" w:rsidRPr="00C56644" w:rsidRDefault="00E614CE" w:rsidP="00E614CE">
      <w:pPr>
        <w:widowControl w:val="0"/>
        <w:jc w:val="center"/>
        <w:rPr>
          <w:rFonts w:eastAsia="Times New Roman"/>
          <w:b/>
          <w:bCs/>
          <w:color w:val="000000"/>
          <w:sz w:val="36"/>
          <w:szCs w:val="28"/>
          <w:lang w:eastAsia="ru-RU"/>
        </w:rPr>
      </w:pPr>
      <w:r w:rsidRPr="00C56644">
        <w:rPr>
          <w:rFonts w:eastAsia="Times New Roman"/>
          <w:b/>
          <w:bCs/>
          <w:color w:val="000000"/>
          <w:sz w:val="36"/>
          <w:szCs w:val="28"/>
          <w:lang w:eastAsia="ru-RU"/>
        </w:rPr>
        <w:t>ПРОГРАММА ПРОФЕССИОНАЛЬНОЙ ПОДГОТОВКИ</w:t>
      </w:r>
      <w:r w:rsidRPr="00C56644">
        <w:rPr>
          <w:rFonts w:eastAsia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C56644">
        <w:rPr>
          <w:rFonts w:eastAsia="Times New Roman"/>
          <w:b/>
          <w:bCs/>
          <w:color w:val="000000"/>
          <w:sz w:val="36"/>
          <w:szCs w:val="28"/>
          <w:lang w:eastAsia="ru-RU"/>
        </w:rPr>
        <w:t xml:space="preserve">матросов-спасателей </w:t>
      </w:r>
    </w:p>
    <w:p w:rsidR="00290541" w:rsidRPr="00C56644" w:rsidRDefault="00290541" w:rsidP="00290541">
      <w:pPr>
        <w:widowControl w:val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290541" w:rsidRPr="00C56644" w:rsidRDefault="00290541" w:rsidP="00290541">
      <w:pPr>
        <w:widowControl w:val="0"/>
        <w:rPr>
          <w:rFonts w:eastAsia="Courier New"/>
          <w:szCs w:val="28"/>
          <w:lang w:eastAsia="ru-RU"/>
        </w:rPr>
      </w:pPr>
    </w:p>
    <w:p w:rsidR="00290541" w:rsidRPr="00C56644" w:rsidRDefault="00290541" w:rsidP="00290541">
      <w:pPr>
        <w:widowControl w:val="0"/>
        <w:rPr>
          <w:rFonts w:eastAsia="Courier New"/>
          <w:szCs w:val="28"/>
          <w:lang w:eastAsia="ru-RU"/>
        </w:rPr>
      </w:pPr>
    </w:p>
    <w:p w:rsidR="001012DA" w:rsidRPr="00C56644" w:rsidRDefault="001012DA" w:rsidP="00290541">
      <w:pPr>
        <w:widowControl w:val="0"/>
        <w:rPr>
          <w:rFonts w:eastAsia="Courier New"/>
          <w:szCs w:val="28"/>
          <w:lang w:eastAsia="ru-RU"/>
        </w:rPr>
      </w:pPr>
    </w:p>
    <w:p w:rsidR="00290541" w:rsidRPr="00C56644" w:rsidRDefault="00290541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8B2494" w:rsidRPr="00C56644" w:rsidRDefault="008B2494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E614CE" w:rsidRPr="00C56644" w:rsidRDefault="00E614CE" w:rsidP="00290541">
      <w:pPr>
        <w:widowControl w:val="0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290541" w:rsidRPr="00C56644" w:rsidRDefault="00290541" w:rsidP="00290541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56644">
        <w:rPr>
          <w:rFonts w:eastAsia="Times New Roman"/>
          <w:bCs/>
          <w:color w:val="000000"/>
          <w:szCs w:val="28"/>
          <w:lang w:eastAsia="ru-RU"/>
        </w:rPr>
        <w:t>г. Кемерово</w:t>
      </w:r>
    </w:p>
    <w:p w:rsidR="00290541" w:rsidRPr="00C56644" w:rsidRDefault="00290541" w:rsidP="00290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rFonts w:eastAsia="Times New Roman"/>
          <w:bCs/>
          <w:szCs w:val="28"/>
          <w:lang w:eastAsia="ru-RU"/>
        </w:rPr>
      </w:pPr>
      <w:r w:rsidRPr="00C56644">
        <w:rPr>
          <w:rFonts w:eastAsia="Times New Roman"/>
          <w:bCs/>
          <w:szCs w:val="28"/>
          <w:lang w:eastAsia="ru-RU"/>
        </w:rPr>
        <w:br w:type="page"/>
      </w:r>
      <w:r w:rsidRPr="00C56644">
        <w:rPr>
          <w:rFonts w:eastAsia="Times New Roman"/>
          <w:bCs/>
          <w:szCs w:val="28"/>
          <w:lang w:eastAsia="ru-RU"/>
        </w:rPr>
        <w:lastRenderedPageBreak/>
        <w:t>Содержание</w:t>
      </w:r>
    </w:p>
    <w:p w:rsidR="00290541" w:rsidRPr="00C56644" w:rsidRDefault="00290541" w:rsidP="00290541">
      <w:pPr>
        <w:rPr>
          <w:rFonts w:eastAsia="Times New Roman"/>
          <w:szCs w:val="28"/>
          <w:lang w:eastAsia="ru-RU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6660"/>
        <w:gridCol w:w="1440"/>
      </w:tblGrid>
      <w:tr w:rsidR="00290541" w:rsidRPr="00C56644" w:rsidTr="008775C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41" w:rsidRPr="00C56644" w:rsidRDefault="00290541" w:rsidP="00877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№</w:t>
            </w:r>
          </w:p>
          <w:p w:rsidR="00290541" w:rsidRPr="00C56644" w:rsidRDefault="00290541" w:rsidP="00877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proofErr w:type="gramStart"/>
            <w:r w:rsidRPr="00C56644">
              <w:rPr>
                <w:rFonts w:eastAsia="Times New Roman"/>
                <w:szCs w:val="28"/>
              </w:rPr>
              <w:t>п</w:t>
            </w:r>
            <w:proofErr w:type="gramEnd"/>
            <w:r w:rsidRPr="00C56644"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41" w:rsidRPr="00C56644" w:rsidRDefault="00290541" w:rsidP="00877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Наименование разделов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41" w:rsidRPr="00C56644" w:rsidRDefault="00290541" w:rsidP="00877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Стр.</w:t>
            </w:r>
          </w:p>
        </w:tc>
      </w:tr>
      <w:tr w:rsidR="00290541" w:rsidRPr="00C56644" w:rsidTr="00B112E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290541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290541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Пояснительная записка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D33BE8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4</w:t>
            </w:r>
          </w:p>
        </w:tc>
      </w:tr>
      <w:tr w:rsidR="00290541" w:rsidRPr="00C56644" w:rsidTr="00B112E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290541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290541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Тематический план и содержание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D33BE8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7</w:t>
            </w:r>
          </w:p>
        </w:tc>
      </w:tr>
      <w:tr w:rsidR="00290541" w:rsidRPr="00C56644" w:rsidTr="00B112E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290541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290541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Условия реализации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1" w:rsidRPr="00C56644" w:rsidRDefault="00D33BE8" w:rsidP="00290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C56644">
              <w:rPr>
                <w:rFonts w:eastAsia="Times New Roman"/>
                <w:szCs w:val="28"/>
              </w:rPr>
              <w:t>11</w:t>
            </w:r>
          </w:p>
        </w:tc>
      </w:tr>
    </w:tbl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29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290541" w:rsidRPr="00C56644" w:rsidRDefault="00290541" w:rsidP="00126634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caps/>
          <w:szCs w:val="28"/>
        </w:rPr>
      </w:pPr>
      <w:r w:rsidRPr="00C56644">
        <w:rPr>
          <w:rFonts w:eastAsia="Times New Roman"/>
          <w:b/>
          <w:szCs w:val="28"/>
        </w:rPr>
        <w:lastRenderedPageBreak/>
        <w:t xml:space="preserve">ПОЯСНИТЕЛЬНАЯ ЗАПИСКА </w:t>
      </w:r>
    </w:p>
    <w:p w:rsidR="00564E54" w:rsidRPr="00C56644" w:rsidRDefault="00564E54" w:rsidP="0087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i/>
          <w:szCs w:val="28"/>
        </w:rPr>
      </w:pPr>
    </w:p>
    <w:p w:rsidR="00290541" w:rsidRPr="00C56644" w:rsidRDefault="00923100" w:rsidP="0092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rFonts w:eastAsia="Times New Roman"/>
          <w:b/>
          <w:szCs w:val="28"/>
        </w:rPr>
      </w:pPr>
      <w:r w:rsidRPr="00C56644">
        <w:rPr>
          <w:rFonts w:eastAsia="Times New Roman"/>
          <w:b/>
          <w:szCs w:val="28"/>
        </w:rPr>
        <w:t xml:space="preserve">1.1 </w:t>
      </w:r>
      <w:r w:rsidR="00290541" w:rsidRPr="00C56644">
        <w:rPr>
          <w:rFonts w:eastAsia="Times New Roman"/>
          <w:b/>
          <w:szCs w:val="28"/>
        </w:rPr>
        <w:t>Область применения Программы:</w:t>
      </w:r>
    </w:p>
    <w:p w:rsidR="00CA3AF8" w:rsidRPr="00C56644" w:rsidRDefault="00CA3AF8" w:rsidP="00CA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rFonts w:eastAsia="Times New Roman"/>
          <w:b/>
          <w:szCs w:val="28"/>
        </w:rPr>
      </w:pPr>
    </w:p>
    <w:p w:rsidR="00CA3AF8" w:rsidRPr="00C56644" w:rsidRDefault="00E614CE" w:rsidP="002F561C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C56644">
        <w:rPr>
          <w:szCs w:val="28"/>
        </w:rPr>
        <w:t xml:space="preserve">Программа профессиональной подготовки матросов-спасателей </w:t>
      </w:r>
      <w:r w:rsidR="00CA3AF8" w:rsidRPr="00C56644">
        <w:rPr>
          <w:szCs w:val="28"/>
        </w:rPr>
        <w:t xml:space="preserve">(далее – </w:t>
      </w:r>
      <w:r w:rsidR="002F561C" w:rsidRPr="00C56644">
        <w:rPr>
          <w:szCs w:val="28"/>
        </w:rPr>
        <w:t>П</w:t>
      </w:r>
      <w:r w:rsidR="00CA3AF8" w:rsidRPr="00C56644">
        <w:rPr>
          <w:szCs w:val="28"/>
        </w:rPr>
        <w:t xml:space="preserve">рограмма) составлена </w:t>
      </w:r>
      <w:r w:rsidR="00E91F5A" w:rsidRPr="00C56644">
        <w:rPr>
          <w:rFonts w:eastAsia="Times New Roman"/>
          <w:szCs w:val="28"/>
          <w:lang w:eastAsia="ru-RU"/>
        </w:rPr>
        <w:t>на основании</w:t>
      </w:r>
      <w:r w:rsidR="00CA3AF8" w:rsidRPr="00C56644">
        <w:rPr>
          <w:rFonts w:eastAsia="Times New Roman"/>
          <w:szCs w:val="28"/>
          <w:lang w:eastAsia="ru-RU"/>
        </w:rPr>
        <w:t xml:space="preserve"> требовани</w:t>
      </w:r>
      <w:r w:rsidR="00E91F5A" w:rsidRPr="00C56644">
        <w:rPr>
          <w:rFonts w:eastAsia="Times New Roman"/>
          <w:szCs w:val="28"/>
          <w:lang w:eastAsia="ru-RU"/>
        </w:rPr>
        <w:t>й</w:t>
      </w:r>
      <w:r w:rsidR="00CA3AF8" w:rsidRPr="00C56644">
        <w:rPr>
          <w:rFonts w:eastAsia="Times New Roman"/>
          <w:szCs w:val="28"/>
          <w:lang w:eastAsia="ru-RU"/>
        </w:rPr>
        <w:t xml:space="preserve"> </w:t>
      </w:r>
      <w:r w:rsidR="005C077B" w:rsidRPr="00C56644">
        <w:rPr>
          <w:rFonts w:eastAsia="Times New Roman"/>
          <w:szCs w:val="28"/>
          <w:lang w:eastAsia="ru-RU"/>
        </w:rPr>
        <w:t xml:space="preserve">Федерального закона «О защите населения от чрезвычайных ситуаций природного и техногенного характера» от 21 декабря 1994 г. N 68-ФЗ (с изм.); Постановления Правительства Российской Федерации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от 18 сентября 2020 г. N 1485; </w:t>
      </w:r>
      <w:r w:rsidR="00E91F5A" w:rsidRPr="00C56644">
        <w:rPr>
          <w:rFonts w:eastAsia="Times New Roman"/>
          <w:szCs w:val="28"/>
          <w:lang w:eastAsia="ru-RU"/>
        </w:rPr>
        <w:t xml:space="preserve">Постановление Минтруда РФ от 10 ноября 1992 г. N 31 «Об утверждении тарифно-квалификационных характеристик по общеотраслевым профессиям рабочих»; </w:t>
      </w:r>
      <w:r w:rsidR="005C077B" w:rsidRPr="00C56644">
        <w:rPr>
          <w:rFonts w:eastAsia="Times New Roman"/>
          <w:szCs w:val="28"/>
          <w:lang w:eastAsia="ru-RU"/>
        </w:rPr>
        <w:t xml:space="preserve">Приказа Министерства труда и социальной защиты РФ от 7 декабря 2020 г. N 862н «Об утверждении профессионального стандарта «Спасатель на акватории»; </w:t>
      </w:r>
      <w:r w:rsidRPr="00C56644">
        <w:rPr>
          <w:rFonts w:eastAsia="Times New Roman"/>
          <w:szCs w:val="28"/>
          <w:lang w:eastAsia="ru-RU"/>
        </w:rPr>
        <w:t xml:space="preserve">Постановления Правительства Кемеровской области - Кузбасса от 23 декабря 2022 г. N 838 «Об утверждении Правил охраны жизни людей на водных объектах» </w:t>
      </w:r>
      <w:r w:rsidR="00CA3AF8" w:rsidRPr="00C56644">
        <w:rPr>
          <w:rFonts w:eastAsia="Times New Roman"/>
          <w:szCs w:val="28"/>
          <w:lang w:eastAsia="ru-RU"/>
        </w:rPr>
        <w:t>и других нормативно-правовых актов.</w:t>
      </w:r>
    </w:p>
    <w:p w:rsidR="00564E54" w:rsidRPr="00C56644" w:rsidRDefault="00564E54" w:rsidP="00564E54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Программа предусматривает подготовку матросов-спасателей общественных спасательных постов и матросов-спасателей в местах массового отдыха населения и на пляжах, а также на переправах, ледовых переправах и наплавных мостах, на льду (далее – матросов-спасателей).</w:t>
      </w:r>
    </w:p>
    <w:p w:rsidR="001A607B" w:rsidRPr="00C56644" w:rsidRDefault="001A607B" w:rsidP="001A607B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Программа отражает общие требования к организации, периодичности и содержанию обучения, к уровню подготовленности слушателей, прошедших обучение, к объему учебного времени, необходимого для ее освоения. Распределение учебного времени по разделам, темам и видам учебных занятий, перечень, последовательность изучения и содержание тем.</w:t>
      </w:r>
    </w:p>
    <w:p w:rsidR="00564E54" w:rsidRPr="00C56644" w:rsidRDefault="00564E54" w:rsidP="001A607B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Программа направлена на получение компетенции, необходимой для выполнения профессиональной деятельности матросов-спасателей.</w:t>
      </w:r>
    </w:p>
    <w:p w:rsidR="00564E54" w:rsidRPr="00C56644" w:rsidRDefault="00564E54" w:rsidP="00564E54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Цель подготовки по данной программе – совершенствование знаний и умений по организации выполнения мероприятий по спасению человека на воде и на льду, а также выработка готовности и способности использовать полученные знания в интересах защиты населения.</w:t>
      </w:r>
    </w:p>
    <w:p w:rsidR="001A607B" w:rsidRPr="00C56644" w:rsidRDefault="001A607B" w:rsidP="00564E54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Основной задачей данной программы является получение знаний и практических навыков оказания помощи терпящим бедствие на воде и на льду, первой помощи пострадавшим, по использованию различных видов спасательных средств, а также проведении профилактических мероприятий.</w:t>
      </w:r>
    </w:p>
    <w:p w:rsidR="00015167" w:rsidRPr="00C56644" w:rsidRDefault="00015167" w:rsidP="00564E54">
      <w:pPr>
        <w:ind w:left="20" w:right="20" w:firstLine="700"/>
        <w:jc w:val="both"/>
        <w:rPr>
          <w:rFonts w:eastAsia="Times New Roman"/>
          <w:szCs w:val="28"/>
          <w:lang w:eastAsia="ru-RU"/>
        </w:rPr>
      </w:pPr>
    </w:p>
    <w:p w:rsidR="00B147E1" w:rsidRPr="00C56644" w:rsidRDefault="00923100" w:rsidP="00923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rFonts w:eastAsia="Times New Roman"/>
          <w:b/>
          <w:szCs w:val="28"/>
        </w:rPr>
      </w:pPr>
      <w:r w:rsidRPr="00C56644">
        <w:rPr>
          <w:rFonts w:eastAsia="Times New Roman"/>
          <w:b/>
          <w:szCs w:val="28"/>
        </w:rPr>
        <w:t>1.2</w:t>
      </w:r>
      <w:r w:rsidR="00835FBE" w:rsidRPr="00C56644">
        <w:rPr>
          <w:rFonts w:eastAsia="Times New Roman"/>
          <w:b/>
          <w:szCs w:val="28"/>
        </w:rPr>
        <w:t xml:space="preserve"> </w:t>
      </w:r>
      <w:r w:rsidR="00B147E1" w:rsidRPr="00C56644">
        <w:rPr>
          <w:rFonts w:eastAsia="Times New Roman"/>
          <w:b/>
          <w:szCs w:val="28"/>
        </w:rPr>
        <w:t>Требования к результатам освоения Программы:</w:t>
      </w:r>
    </w:p>
    <w:p w:rsidR="00015167" w:rsidRPr="00C56644" w:rsidRDefault="00015167" w:rsidP="00467165">
      <w:pPr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A11BA0" w:rsidRPr="00C56644" w:rsidRDefault="001A607B" w:rsidP="00467165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C56644">
        <w:rPr>
          <w:rFonts w:eastAsia="Times New Roman"/>
          <w:bCs/>
          <w:szCs w:val="28"/>
          <w:lang w:eastAsia="ru-RU"/>
        </w:rPr>
        <w:t>К</w:t>
      </w:r>
      <w:r w:rsidRPr="00C56644">
        <w:rPr>
          <w:rFonts w:eastAsia="Times New Roman"/>
          <w:bCs/>
          <w:szCs w:val="28"/>
          <w:lang w:eastAsia="ru-RU"/>
        </w:rPr>
        <w:tab/>
        <w:t>обучению допускаются лица, достигшие 18-летнего возраста, умеющие хорошо плавать, нырять, грести на шлюпке и допущенные врачом к занятиям водными видами спорта.</w:t>
      </w:r>
    </w:p>
    <w:p w:rsidR="00126634" w:rsidRPr="00C56644" w:rsidRDefault="00126634" w:rsidP="00467165">
      <w:pPr>
        <w:ind w:left="20" w:right="40" w:firstLine="700"/>
        <w:jc w:val="both"/>
        <w:rPr>
          <w:rFonts w:eastAsia="Times New Roman"/>
          <w:szCs w:val="28"/>
          <w:lang w:eastAsia="ru-RU"/>
        </w:rPr>
      </w:pPr>
    </w:p>
    <w:p w:rsidR="00467165" w:rsidRPr="00C56644" w:rsidRDefault="00467165" w:rsidP="00467165">
      <w:pPr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В результате прохождения подготовки обучающиеся должны:</w:t>
      </w:r>
    </w:p>
    <w:p w:rsidR="00467165" w:rsidRPr="00C56644" w:rsidRDefault="00467165" w:rsidP="00126634">
      <w:pPr>
        <w:keepNext/>
        <w:keepLines/>
        <w:ind w:left="720"/>
        <w:jc w:val="both"/>
        <w:outlineLvl w:val="0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lastRenderedPageBreak/>
        <w:t>знать:</w:t>
      </w:r>
    </w:p>
    <w:p w:rsidR="00467165" w:rsidRPr="00C56644" w:rsidRDefault="00467165" w:rsidP="00467165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14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основные требования правовых актов по организации охраны жизни и здоровья людей на воде;</w:t>
      </w:r>
    </w:p>
    <w:p w:rsidR="00467165" w:rsidRPr="00C56644" w:rsidRDefault="00467165" w:rsidP="00467165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14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внутренний распорядок, должностные обязанности, служебную доку</w:t>
      </w:r>
      <w:r w:rsidRPr="00C56644">
        <w:rPr>
          <w:rFonts w:eastAsia="Times New Roman"/>
          <w:szCs w:val="28"/>
          <w:lang w:eastAsia="ru-RU"/>
        </w:rPr>
        <w:softHyphen/>
        <w:t>ментацию и правила функционирования спасательных постов;</w:t>
      </w:r>
    </w:p>
    <w:p w:rsidR="00467165" w:rsidRPr="00C56644" w:rsidRDefault="00467165" w:rsidP="00467165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14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оборудование пляжей, станций проката лодок, стоянок маломерных судов, переправ, ледовых переправ, мест массового отдыха граждан рас</w:t>
      </w:r>
      <w:r w:rsidRPr="00C56644">
        <w:rPr>
          <w:rFonts w:eastAsia="Times New Roman"/>
          <w:szCs w:val="28"/>
          <w:lang w:eastAsia="ru-RU"/>
        </w:rPr>
        <w:softHyphen/>
        <w:t>положенных вблизи водных объектов и правила пользования ими;</w:t>
      </w:r>
    </w:p>
    <w:p w:rsidR="00DF1B4F" w:rsidRPr="00C56644" w:rsidRDefault="00DF1B4F" w:rsidP="00DF1B4F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14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внешние факторы, представляющие угрозу при спасании утопающего (состояние погоды, водной поверхности, наличии течений, расстояние до утопающего), допустимое время пребывания человека под водой, правила безопасности при спасании из воды;</w:t>
      </w:r>
    </w:p>
    <w:p w:rsidR="00467165" w:rsidRPr="00C56644" w:rsidRDefault="00467165" w:rsidP="00467165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приемы спасания на воде и на льду (приёмы подхода к утопающему, извлечения его из воды, освобождения от захватов, способы буксировки);</w:t>
      </w:r>
    </w:p>
    <w:p w:rsidR="003F3456" w:rsidRPr="00C56644" w:rsidRDefault="00467165" w:rsidP="003F3456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приемы </w:t>
      </w:r>
      <w:proofErr w:type="spellStart"/>
      <w:r w:rsidRPr="00C56644">
        <w:rPr>
          <w:rFonts w:eastAsia="Times New Roman"/>
          <w:szCs w:val="28"/>
          <w:lang w:eastAsia="ru-RU"/>
        </w:rPr>
        <w:t>самоспасания</w:t>
      </w:r>
      <w:proofErr w:type="spellEnd"/>
      <w:r w:rsidRPr="00C56644">
        <w:rPr>
          <w:rFonts w:eastAsia="Times New Roman"/>
          <w:szCs w:val="28"/>
          <w:lang w:eastAsia="ru-RU"/>
        </w:rPr>
        <w:t>;</w:t>
      </w:r>
      <w:r w:rsidR="003F3456" w:rsidRPr="00C56644">
        <w:t xml:space="preserve"> </w:t>
      </w:r>
    </w:p>
    <w:p w:rsidR="003F3456" w:rsidRPr="00C56644" w:rsidRDefault="003F3456" w:rsidP="003F3456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порядок использования громкоговорящих устройств;</w:t>
      </w:r>
    </w:p>
    <w:p w:rsidR="003F3456" w:rsidRPr="00C56644" w:rsidRDefault="003F3456" w:rsidP="003F3456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сигналы, подаваемые на пляжах, у акваторий в местах массового отдыха людей;</w:t>
      </w:r>
    </w:p>
    <w:p w:rsidR="00467165" w:rsidRPr="00C56644" w:rsidRDefault="003F3456" w:rsidP="003F3456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телефоны экстренных служб;</w:t>
      </w:r>
    </w:p>
    <w:p w:rsidR="00467165" w:rsidRPr="00C56644" w:rsidRDefault="00467165" w:rsidP="00467165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2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правила пользования спасательными средствами</w:t>
      </w:r>
      <w:r w:rsidR="003F3456" w:rsidRPr="00C56644">
        <w:rPr>
          <w:rFonts w:eastAsia="Times New Roman"/>
          <w:szCs w:val="28"/>
          <w:lang w:eastAsia="ru-RU"/>
        </w:rPr>
        <w:t xml:space="preserve"> и снаряжением</w:t>
      </w:r>
      <w:r w:rsidRPr="00C56644">
        <w:rPr>
          <w:rFonts w:eastAsia="Times New Roman"/>
          <w:szCs w:val="28"/>
          <w:lang w:eastAsia="ru-RU"/>
        </w:rPr>
        <w:t>, управление спасательной шлюпкой, принцип действия акваланга;</w:t>
      </w:r>
    </w:p>
    <w:p w:rsidR="00DF1B4F" w:rsidRPr="00C56644" w:rsidRDefault="00DF1B4F" w:rsidP="00DF1B4F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2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алгоритм и приемы оказания первой помощи пострадавшим при несчастных случаях, травмах, отравлениях и заболеваниях, угрожающих их жизни и здоровью, способы транспортировки пострадавшего.</w:t>
      </w:r>
    </w:p>
    <w:p w:rsidR="00467165" w:rsidRPr="00C56644" w:rsidRDefault="00467165" w:rsidP="00126634">
      <w:pPr>
        <w:ind w:left="720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t>уметь:</w:t>
      </w:r>
    </w:p>
    <w:p w:rsidR="00467165" w:rsidRPr="00C56644" w:rsidRDefault="00467165" w:rsidP="00467165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нести вахтенную и дежурную службу на посту;</w:t>
      </w:r>
    </w:p>
    <w:p w:rsidR="00467165" w:rsidRPr="00C56644" w:rsidRDefault="00467165" w:rsidP="00467165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53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обеспечивать постоянную готовность поста к оказанию помощи, терпящим бедствие на воде и на льду;</w:t>
      </w:r>
    </w:p>
    <w:p w:rsidR="00467165" w:rsidRPr="00C56644" w:rsidRDefault="00467165" w:rsidP="00467165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43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проводить профилактические мероприятия по обеспечению безопасности на водных объектах и прилегающей к ним территории;</w:t>
      </w:r>
    </w:p>
    <w:p w:rsidR="00DF1B4F" w:rsidRPr="00C56644" w:rsidRDefault="00DF1B4F" w:rsidP="00DF1B4F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53"/>
        <w:jc w:val="both"/>
        <w:rPr>
          <w:rFonts w:eastAsia="Times New Roman"/>
          <w:szCs w:val="28"/>
          <w:lang w:eastAsia="ru-RU"/>
        </w:rPr>
      </w:pPr>
      <w:r w:rsidRPr="00C56644">
        <w:t>выполнять мероприятия по оценке обстановки и обеспечению безопасных условий для оказания первой помощи;</w:t>
      </w:r>
    </w:p>
    <w:p w:rsidR="00DF1B4F" w:rsidRPr="00C56644" w:rsidRDefault="00DF1B4F" w:rsidP="00DF1B4F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оказывать первую помощь пострадавшим, транспортировать их и передавать бригаде скорой медицинской помощи;</w:t>
      </w:r>
    </w:p>
    <w:p w:rsidR="00467165" w:rsidRPr="00C56644" w:rsidRDefault="00467165" w:rsidP="00467165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53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оказывать помощь терпящим бедствие на воде и на льду (са</w:t>
      </w:r>
      <w:r w:rsidRPr="00C56644">
        <w:rPr>
          <w:rFonts w:eastAsia="Times New Roman"/>
          <w:szCs w:val="28"/>
          <w:lang w:eastAsia="ru-RU"/>
        </w:rPr>
        <w:softHyphen/>
        <w:t>мостоятельно и в составе дежурной смены);</w:t>
      </w:r>
    </w:p>
    <w:p w:rsidR="00467165" w:rsidRPr="00C56644" w:rsidRDefault="00467165" w:rsidP="00467165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58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грести и управлять спасательной шлюпкой, использовать катер/мотор</w:t>
      </w:r>
      <w:r w:rsidRPr="00C56644">
        <w:rPr>
          <w:rFonts w:eastAsia="Times New Roman"/>
          <w:szCs w:val="28"/>
          <w:lang w:eastAsia="ru-RU"/>
        </w:rPr>
        <w:softHyphen/>
        <w:t>ную лодку;</w:t>
      </w:r>
    </w:p>
    <w:p w:rsidR="00467165" w:rsidRPr="00C56644" w:rsidRDefault="00467165" w:rsidP="00467165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пользоваться спасательными и сигнальными средствами.</w:t>
      </w:r>
    </w:p>
    <w:p w:rsidR="00B147E1" w:rsidRPr="00C56644" w:rsidRDefault="00B169EE" w:rsidP="00B1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Cs w:val="28"/>
        </w:rPr>
      </w:pPr>
      <w:r w:rsidRPr="00C56644">
        <w:rPr>
          <w:rFonts w:eastAsia="Times New Roman"/>
          <w:b/>
          <w:szCs w:val="28"/>
        </w:rPr>
        <w:t>1.3</w:t>
      </w:r>
      <w:r w:rsidR="00E91F5A" w:rsidRPr="00C56644">
        <w:rPr>
          <w:rFonts w:eastAsia="Times New Roman"/>
          <w:b/>
          <w:szCs w:val="28"/>
        </w:rPr>
        <w:t xml:space="preserve"> </w:t>
      </w:r>
      <w:r w:rsidR="00FF2328" w:rsidRPr="00C56644">
        <w:rPr>
          <w:rFonts w:eastAsia="Times New Roman"/>
          <w:b/>
          <w:szCs w:val="28"/>
        </w:rPr>
        <w:t xml:space="preserve">   </w:t>
      </w:r>
      <w:r w:rsidR="00B147E1" w:rsidRPr="00C56644">
        <w:rPr>
          <w:rFonts w:eastAsia="Times New Roman"/>
          <w:b/>
          <w:szCs w:val="28"/>
        </w:rPr>
        <w:t xml:space="preserve">Форма обучения: </w:t>
      </w:r>
    </w:p>
    <w:p w:rsidR="00FF2328" w:rsidRPr="00C56644" w:rsidRDefault="00FF2328" w:rsidP="00FF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Times New Roman"/>
          <w:szCs w:val="28"/>
        </w:rPr>
      </w:pPr>
      <w:r w:rsidRPr="00C56644">
        <w:rPr>
          <w:rFonts w:eastAsia="Times New Roman"/>
          <w:szCs w:val="28"/>
        </w:rPr>
        <w:t>Очная, с отрывом от работы.</w:t>
      </w:r>
    </w:p>
    <w:p w:rsidR="00A11BA0" w:rsidRPr="00C56644" w:rsidRDefault="00A11BA0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C56644" w:rsidRDefault="009D3242" w:rsidP="00A11BA0">
      <w:pPr>
        <w:jc w:val="both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t xml:space="preserve">1.4    </w:t>
      </w:r>
      <w:r w:rsidR="00B147E1" w:rsidRPr="00C56644">
        <w:rPr>
          <w:rFonts w:eastAsia="Times New Roman"/>
          <w:b/>
          <w:bCs/>
          <w:szCs w:val="28"/>
          <w:lang w:eastAsia="ru-RU"/>
        </w:rPr>
        <w:t>Количество часов на освоение Программы:</w:t>
      </w:r>
    </w:p>
    <w:p w:rsidR="00FF2328" w:rsidRPr="00C56644" w:rsidRDefault="00FF2328" w:rsidP="00FF2328">
      <w:pPr>
        <w:ind w:firstLine="709"/>
        <w:jc w:val="both"/>
        <w:rPr>
          <w:rFonts w:eastAsia="Times New Roman"/>
          <w:szCs w:val="20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Матросы-спасатели общественных спасательных постов и матросы-спасатели в местах массового отдыха населения и на пляжах Кемеровской </w:t>
      </w:r>
      <w:r w:rsidRPr="00C56644">
        <w:rPr>
          <w:rFonts w:eastAsia="Times New Roman"/>
          <w:szCs w:val="28"/>
          <w:lang w:eastAsia="ru-RU"/>
        </w:rPr>
        <w:lastRenderedPageBreak/>
        <w:t>области – Кузбасса, а также на переправах, ледовых переправах и наплавных мостах</w:t>
      </w:r>
      <w:r w:rsidR="005431A5" w:rsidRPr="00C56644">
        <w:rPr>
          <w:rFonts w:eastAsia="Times New Roman"/>
          <w:szCs w:val="28"/>
          <w:lang w:eastAsia="ru-RU"/>
        </w:rPr>
        <w:t xml:space="preserve"> – 36 часов.</w:t>
      </w:r>
    </w:p>
    <w:p w:rsidR="00D031CA" w:rsidRPr="00C56644" w:rsidRDefault="00D031CA" w:rsidP="00FF2328">
      <w:pPr>
        <w:ind w:firstLine="709"/>
        <w:jc w:val="both"/>
        <w:rPr>
          <w:rFonts w:eastAsia="Times New Roman"/>
          <w:szCs w:val="20"/>
          <w:lang w:eastAsia="ru-RU"/>
        </w:rPr>
      </w:pPr>
    </w:p>
    <w:p w:rsidR="00D031CA" w:rsidRPr="00C56644" w:rsidRDefault="00D031CA" w:rsidP="00D031CA">
      <w:pPr>
        <w:jc w:val="both"/>
        <w:rPr>
          <w:rFonts w:eastAsia="Times New Roman"/>
          <w:b/>
          <w:szCs w:val="20"/>
          <w:lang w:eastAsia="ru-RU"/>
        </w:rPr>
      </w:pPr>
      <w:r w:rsidRPr="00C56644">
        <w:rPr>
          <w:rFonts w:eastAsia="Times New Roman"/>
          <w:b/>
          <w:szCs w:val="20"/>
          <w:lang w:eastAsia="ru-RU"/>
        </w:rPr>
        <w:t>1.5     Периодичность обучения:</w:t>
      </w:r>
    </w:p>
    <w:p w:rsidR="00D031CA" w:rsidRPr="00C56644" w:rsidRDefault="00D031CA" w:rsidP="00D031CA">
      <w:pPr>
        <w:ind w:firstLine="709"/>
        <w:jc w:val="both"/>
        <w:rPr>
          <w:rFonts w:eastAsia="Times New Roman"/>
          <w:szCs w:val="20"/>
          <w:lang w:eastAsia="ru-RU"/>
        </w:rPr>
      </w:pPr>
      <w:r w:rsidRPr="00C56644">
        <w:rPr>
          <w:rFonts w:eastAsia="Times New Roman"/>
          <w:szCs w:val="20"/>
          <w:lang w:eastAsia="ru-RU"/>
        </w:rPr>
        <w:t>Не реже, чем один раз в три года.</w:t>
      </w:r>
    </w:p>
    <w:p w:rsidR="00D031CA" w:rsidRPr="00C56644" w:rsidRDefault="00D031CA" w:rsidP="00D031CA">
      <w:pPr>
        <w:jc w:val="both"/>
        <w:rPr>
          <w:rFonts w:eastAsia="Times New Roman"/>
          <w:szCs w:val="20"/>
          <w:lang w:eastAsia="ru-RU"/>
        </w:rPr>
      </w:pPr>
    </w:p>
    <w:p w:rsidR="00B147E1" w:rsidRPr="00C56644" w:rsidRDefault="00B147E1" w:rsidP="00D031CA">
      <w:pPr>
        <w:jc w:val="both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t>1.</w:t>
      </w:r>
      <w:r w:rsidR="00D031CA" w:rsidRPr="00C56644">
        <w:rPr>
          <w:rFonts w:eastAsia="Times New Roman"/>
          <w:b/>
          <w:bCs/>
          <w:szCs w:val="28"/>
          <w:lang w:eastAsia="ru-RU"/>
        </w:rPr>
        <w:t>6</w:t>
      </w:r>
      <w:r w:rsidRPr="00C56644">
        <w:rPr>
          <w:rFonts w:eastAsia="Times New Roman"/>
          <w:b/>
          <w:bCs/>
          <w:szCs w:val="28"/>
          <w:lang w:eastAsia="ru-RU"/>
        </w:rPr>
        <w:tab/>
        <w:t>Форма контроля:</w:t>
      </w:r>
    </w:p>
    <w:p w:rsidR="00A57976" w:rsidRPr="00C56644" w:rsidRDefault="00A57976" w:rsidP="00A57976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C56644">
        <w:rPr>
          <w:rFonts w:eastAsia="Times New Roman"/>
          <w:bCs/>
          <w:szCs w:val="28"/>
          <w:lang w:eastAsia="ru-RU"/>
        </w:rPr>
        <w:t>Итоговое тестирование.</w:t>
      </w:r>
    </w:p>
    <w:p w:rsidR="00B147E1" w:rsidRPr="00C56644" w:rsidRDefault="00B147E1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B147E1" w:rsidRPr="00C56644" w:rsidRDefault="00B147E1" w:rsidP="00A11BA0">
      <w:pPr>
        <w:jc w:val="both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t>1.</w:t>
      </w:r>
      <w:r w:rsidR="00D031CA" w:rsidRPr="00C56644">
        <w:rPr>
          <w:rFonts w:eastAsia="Times New Roman"/>
          <w:b/>
          <w:bCs/>
          <w:szCs w:val="28"/>
          <w:lang w:eastAsia="ru-RU"/>
        </w:rPr>
        <w:t>7</w:t>
      </w:r>
      <w:r w:rsidRPr="00C56644">
        <w:rPr>
          <w:rFonts w:eastAsia="Times New Roman"/>
          <w:b/>
          <w:bCs/>
          <w:szCs w:val="28"/>
          <w:lang w:eastAsia="ru-RU"/>
        </w:rPr>
        <w:tab/>
        <w:t xml:space="preserve">Выдаваемые документы:  </w:t>
      </w:r>
    </w:p>
    <w:p w:rsidR="00126634" w:rsidRPr="00C56644" w:rsidRDefault="00126634" w:rsidP="00126634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C56644">
        <w:rPr>
          <w:rFonts w:eastAsia="Times New Roman"/>
          <w:bCs/>
          <w:szCs w:val="28"/>
          <w:lang w:eastAsia="ru-RU"/>
        </w:rPr>
        <w:t>Удостоверение установленного образца.</w:t>
      </w:r>
    </w:p>
    <w:p w:rsidR="00B147E1" w:rsidRPr="00C56644" w:rsidRDefault="00B147E1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B147E1" w:rsidRPr="00C56644" w:rsidRDefault="00B147E1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D031CA" w:rsidRPr="00C56644" w:rsidRDefault="00D031CA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F561C" w:rsidRPr="00C56644" w:rsidRDefault="002F561C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F561C" w:rsidRPr="00C56644" w:rsidRDefault="002F561C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F561C" w:rsidRPr="00C56644" w:rsidRDefault="002F561C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F561C" w:rsidRPr="00C56644" w:rsidRDefault="002F561C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F561C" w:rsidRPr="00C56644" w:rsidRDefault="002F561C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2F561C" w:rsidRPr="00C56644" w:rsidRDefault="002F561C" w:rsidP="00126634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B147E1" w:rsidRPr="00C56644" w:rsidRDefault="00B147E1" w:rsidP="00126634">
      <w:pPr>
        <w:jc w:val="center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lastRenderedPageBreak/>
        <w:t>2. ТЕМАТИЧЕСКИЙ ПЛАН И СОДЕРЖАНИЕ ПРОГРАММЫ</w:t>
      </w:r>
    </w:p>
    <w:p w:rsidR="00B147E1" w:rsidRPr="00C56644" w:rsidRDefault="00B147E1" w:rsidP="00B147E1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B147E1" w:rsidRPr="00C56644" w:rsidRDefault="003D566A" w:rsidP="00B147E1">
      <w:pPr>
        <w:jc w:val="both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t>2.1</w:t>
      </w:r>
      <w:r w:rsidR="00B147E1" w:rsidRPr="00C56644">
        <w:rPr>
          <w:rFonts w:eastAsia="Times New Roman"/>
          <w:b/>
          <w:bCs/>
          <w:szCs w:val="28"/>
          <w:lang w:eastAsia="ru-RU"/>
        </w:rPr>
        <w:t xml:space="preserve"> Тематический план  Программы</w:t>
      </w:r>
    </w:p>
    <w:p w:rsidR="00B147E1" w:rsidRPr="00C56644" w:rsidRDefault="00B147E1" w:rsidP="00126634">
      <w:pPr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383"/>
        <w:gridCol w:w="992"/>
        <w:gridCol w:w="779"/>
        <w:gridCol w:w="886"/>
        <w:gridCol w:w="886"/>
      </w:tblGrid>
      <w:tr w:rsidR="007E29BD" w:rsidRPr="00C56644" w:rsidTr="00B112ED">
        <w:trPr>
          <w:trHeight w:val="323"/>
          <w:tblHeader/>
        </w:trPr>
        <w:tc>
          <w:tcPr>
            <w:tcW w:w="679" w:type="dxa"/>
            <w:vMerge w:val="restart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5383" w:type="dxa"/>
            <w:vMerge w:val="restart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Наименование темы</w:t>
            </w:r>
          </w:p>
        </w:tc>
        <w:tc>
          <w:tcPr>
            <w:tcW w:w="3543" w:type="dxa"/>
            <w:gridSpan w:val="4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Количество учебных часов на отработку тем</w:t>
            </w:r>
          </w:p>
        </w:tc>
      </w:tr>
      <w:tr w:rsidR="007E29BD" w:rsidRPr="00C56644" w:rsidTr="003D566A">
        <w:trPr>
          <w:cantSplit/>
          <w:trHeight w:val="2004"/>
          <w:tblHeader/>
        </w:trPr>
        <w:tc>
          <w:tcPr>
            <w:tcW w:w="679" w:type="dxa"/>
            <w:vMerge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vMerge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E29BD" w:rsidRPr="00C56644" w:rsidRDefault="007E29BD" w:rsidP="003D566A">
            <w:pPr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szCs w:val="28"/>
              </w:rPr>
              <w:t xml:space="preserve">Общее количество </w:t>
            </w:r>
            <w:r w:rsidR="003D566A" w:rsidRPr="00C56644">
              <w:rPr>
                <w:szCs w:val="28"/>
              </w:rPr>
              <w:t>ч</w:t>
            </w:r>
            <w:r w:rsidRPr="00C56644">
              <w:rPr>
                <w:szCs w:val="28"/>
              </w:rPr>
              <w:t>асов</w:t>
            </w:r>
          </w:p>
        </w:tc>
        <w:tc>
          <w:tcPr>
            <w:tcW w:w="779" w:type="dxa"/>
            <w:textDirection w:val="btLr"/>
            <w:vAlign w:val="center"/>
          </w:tcPr>
          <w:p w:rsidR="007E29BD" w:rsidRPr="00C56644" w:rsidRDefault="00FD6199" w:rsidP="007E29BD">
            <w:pPr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7E29BD" w:rsidRPr="00C56644" w:rsidRDefault="007E29BD" w:rsidP="007E29BD">
            <w:pPr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Практические занятия</w:t>
            </w:r>
            <w:r w:rsidR="00A57976" w:rsidRPr="00C56644">
              <w:rPr>
                <w:rFonts w:eastAsia="Times New Roman"/>
                <w:szCs w:val="28"/>
                <w:lang w:eastAsia="ru-RU"/>
              </w:rPr>
              <w:t>*</w:t>
            </w:r>
          </w:p>
        </w:tc>
        <w:tc>
          <w:tcPr>
            <w:tcW w:w="886" w:type="dxa"/>
            <w:textDirection w:val="btLr"/>
          </w:tcPr>
          <w:p w:rsidR="007E29BD" w:rsidRPr="00C56644" w:rsidRDefault="007E29BD" w:rsidP="00B112ED">
            <w:pPr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Итоговое занятие</w:t>
            </w: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szCs w:val="28"/>
              </w:rPr>
            </w:pPr>
            <w:r w:rsidRPr="00C56644">
              <w:rPr>
                <w:szCs w:val="28"/>
              </w:rPr>
              <w:t>Правовые основы организации спасения на водах в РФ</w:t>
            </w:r>
          </w:p>
        </w:tc>
        <w:tc>
          <w:tcPr>
            <w:tcW w:w="992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szCs w:val="28"/>
              </w:rPr>
              <w:t>Обеспечение безопасности на воде и на льду</w:t>
            </w:r>
          </w:p>
        </w:tc>
        <w:tc>
          <w:tcPr>
            <w:tcW w:w="992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szCs w:val="28"/>
              </w:rPr>
              <w:t>Спасательные средства, их назначение и применение</w:t>
            </w:r>
          </w:p>
        </w:tc>
        <w:tc>
          <w:tcPr>
            <w:tcW w:w="992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7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szCs w:val="28"/>
              </w:rPr>
              <w:t>Спасательные лодки, и их использование</w:t>
            </w:r>
          </w:p>
        </w:tc>
        <w:tc>
          <w:tcPr>
            <w:tcW w:w="992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7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szCs w:val="28"/>
              </w:rPr>
            </w:pPr>
            <w:r w:rsidRPr="00C56644">
              <w:rPr>
                <w:szCs w:val="28"/>
              </w:rPr>
              <w:t>Приемы спасения на воде и на льду</w:t>
            </w:r>
          </w:p>
        </w:tc>
        <w:tc>
          <w:tcPr>
            <w:tcW w:w="992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7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szCs w:val="28"/>
              </w:rPr>
              <w:t>Первая помощь пострадавшим</w:t>
            </w:r>
          </w:p>
        </w:tc>
        <w:tc>
          <w:tcPr>
            <w:tcW w:w="992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7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szCs w:val="28"/>
              </w:rPr>
            </w:pPr>
            <w:r w:rsidRPr="00C56644">
              <w:rPr>
                <w:szCs w:val="28"/>
              </w:rPr>
              <w:t>Организация и ведение наблюдения, связи и сигнализации на спасательном посту. Знаки безопасности на воде</w:t>
            </w:r>
          </w:p>
        </w:tc>
        <w:tc>
          <w:tcPr>
            <w:tcW w:w="992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rStyle w:val="2TimesNewRoman10pt"/>
                <w:rFonts w:eastAsia="Impact"/>
                <w:sz w:val="24"/>
                <w:szCs w:val="24"/>
              </w:rPr>
            </w:pPr>
            <w:r w:rsidRPr="00C56644">
              <w:rPr>
                <w:szCs w:val="28"/>
              </w:rPr>
              <w:t>Организация и оборудование спасательного поста на водоеме</w:t>
            </w:r>
          </w:p>
        </w:tc>
        <w:tc>
          <w:tcPr>
            <w:tcW w:w="992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szCs w:val="28"/>
              </w:rPr>
            </w:pPr>
            <w:r w:rsidRPr="00C56644">
              <w:rPr>
                <w:szCs w:val="28"/>
              </w:rPr>
              <w:t>Обязанности должностных лиц спасательного поста</w:t>
            </w:r>
          </w:p>
        </w:tc>
        <w:tc>
          <w:tcPr>
            <w:tcW w:w="992" w:type="dxa"/>
            <w:vAlign w:val="center"/>
          </w:tcPr>
          <w:p w:rsidR="007E29BD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vAlign w:val="center"/>
          </w:tcPr>
          <w:p w:rsidR="007E29BD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E29BD" w:rsidRPr="00C56644" w:rsidTr="003D566A">
        <w:tc>
          <w:tcPr>
            <w:tcW w:w="679" w:type="dxa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3" w:type="dxa"/>
            <w:vAlign w:val="center"/>
          </w:tcPr>
          <w:p w:rsidR="007E29BD" w:rsidRPr="00C56644" w:rsidRDefault="007E29BD" w:rsidP="00B112ED">
            <w:pPr>
              <w:rPr>
                <w:rStyle w:val="2TimesNewRoman10pt"/>
                <w:rFonts w:eastAsia="Impact"/>
                <w:sz w:val="24"/>
                <w:szCs w:val="24"/>
              </w:rPr>
            </w:pPr>
            <w:r w:rsidRPr="00C56644">
              <w:rPr>
                <w:szCs w:val="28"/>
              </w:rPr>
              <w:t>Документация спасательного поста и правила ее ведения</w:t>
            </w:r>
          </w:p>
        </w:tc>
        <w:tc>
          <w:tcPr>
            <w:tcW w:w="992" w:type="dxa"/>
            <w:vAlign w:val="center"/>
          </w:tcPr>
          <w:p w:rsidR="007E29BD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vAlign w:val="center"/>
          </w:tcPr>
          <w:p w:rsidR="007E29BD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7E29BD" w:rsidRPr="00C56644" w:rsidRDefault="007E29BD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7C10" w:rsidRPr="00C56644" w:rsidTr="003D566A">
        <w:tc>
          <w:tcPr>
            <w:tcW w:w="679" w:type="dxa"/>
            <w:vAlign w:val="center"/>
          </w:tcPr>
          <w:p w:rsidR="00D57C10" w:rsidRPr="00C56644" w:rsidRDefault="00D57C10" w:rsidP="00EF1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3" w:type="dxa"/>
            <w:vAlign w:val="center"/>
          </w:tcPr>
          <w:p w:rsidR="00D57C10" w:rsidRPr="00C56644" w:rsidRDefault="00D57C10" w:rsidP="00B112ED">
            <w:pPr>
              <w:rPr>
                <w:szCs w:val="28"/>
              </w:rPr>
            </w:pPr>
            <w:r w:rsidRPr="00C56644">
              <w:rPr>
                <w:szCs w:val="28"/>
              </w:rPr>
              <w:t>Общение. Компоненты общения. Бесконфликтное общение. Приёмы конструктивного общения. Общение с пострадавшими</w:t>
            </w:r>
          </w:p>
        </w:tc>
        <w:tc>
          <w:tcPr>
            <w:tcW w:w="992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7C10" w:rsidRPr="00C56644" w:rsidTr="003D566A">
        <w:tc>
          <w:tcPr>
            <w:tcW w:w="679" w:type="dxa"/>
            <w:vAlign w:val="center"/>
          </w:tcPr>
          <w:p w:rsidR="00D57C10" w:rsidRPr="00C56644" w:rsidRDefault="00D57C10" w:rsidP="00EF1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3" w:type="dxa"/>
            <w:vAlign w:val="center"/>
          </w:tcPr>
          <w:p w:rsidR="00D57C10" w:rsidRPr="00C56644" w:rsidRDefault="00D57C10" w:rsidP="00B112ED">
            <w:pPr>
              <w:rPr>
                <w:rStyle w:val="2TimesNewRoman10pt"/>
                <w:rFonts w:eastAsia="Impact"/>
                <w:sz w:val="24"/>
                <w:szCs w:val="24"/>
              </w:rPr>
            </w:pPr>
            <w:r w:rsidRPr="00C56644">
              <w:rPr>
                <w:szCs w:val="28"/>
              </w:rPr>
              <w:t>Физическая подготовка спасателей спасательных постов</w:t>
            </w:r>
          </w:p>
        </w:tc>
        <w:tc>
          <w:tcPr>
            <w:tcW w:w="992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779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886" w:type="dxa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7C10" w:rsidRPr="00C56644" w:rsidTr="003D566A">
        <w:tc>
          <w:tcPr>
            <w:tcW w:w="679" w:type="dxa"/>
            <w:vAlign w:val="center"/>
          </w:tcPr>
          <w:p w:rsidR="00D57C10" w:rsidRPr="00C56644" w:rsidRDefault="00D57C10" w:rsidP="00EF1C5B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3" w:type="dxa"/>
            <w:vAlign w:val="center"/>
          </w:tcPr>
          <w:p w:rsidR="00D57C10" w:rsidRPr="00C56644" w:rsidRDefault="00D57C10" w:rsidP="00B112ED">
            <w:pPr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Зачёт по практическим занятиям</w:t>
            </w:r>
          </w:p>
        </w:tc>
        <w:tc>
          <w:tcPr>
            <w:tcW w:w="992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D57C10" w:rsidRPr="00C56644" w:rsidTr="003D566A">
        <w:tc>
          <w:tcPr>
            <w:tcW w:w="679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64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3" w:type="dxa"/>
            <w:vAlign w:val="center"/>
          </w:tcPr>
          <w:p w:rsidR="00D57C10" w:rsidRPr="00C56644" w:rsidRDefault="00D57C10" w:rsidP="00B112ED">
            <w:pPr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992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D57C10" w:rsidRPr="00C56644" w:rsidTr="003D566A">
        <w:tc>
          <w:tcPr>
            <w:tcW w:w="679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vAlign w:val="center"/>
          </w:tcPr>
          <w:p w:rsidR="00D57C10" w:rsidRPr="00C56644" w:rsidRDefault="00D57C10" w:rsidP="00B112ED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36</w:t>
            </w:r>
          </w:p>
        </w:tc>
        <w:tc>
          <w:tcPr>
            <w:tcW w:w="779" w:type="dxa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886" w:type="dxa"/>
          </w:tcPr>
          <w:p w:rsidR="00D57C10" w:rsidRPr="00C56644" w:rsidRDefault="00D57C10" w:rsidP="00B112E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56644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</w:tbl>
    <w:p w:rsidR="00B112ED" w:rsidRPr="00C56644" w:rsidRDefault="00A57976" w:rsidP="00B112ED">
      <w:pPr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*</w:t>
      </w:r>
      <w:r w:rsidRPr="00C56644">
        <w:t xml:space="preserve"> </w:t>
      </w:r>
      <w:r w:rsidRPr="00C56644">
        <w:rPr>
          <w:rFonts w:eastAsia="Times New Roman"/>
          <w:szCs w:val="28"/>
          <w:lang w:eastAsia="ru-RU"/>
        </w:rPr>
        <w:t xml:space="preserve">Практические занятия по данной программе с матросами-спасателями проводятся под руководством специалистов ГКУ «Агентство по защите населения и территорий Кузбасса» и аттестованными спасателями других аварийно-спасательных формирований и служб, с </w:t>
      </w:r>
      <w:r w:rsidR="00215B39" w:rsidRPr="00C56644">
        <w:rPr>
          <w:rFonts w:eastAsia="Times New Roman"/>
          <w:szCs w:val="28"/>
          <w:lang w:eastAsia="ru-RU"/>
        </w:rPr>
        <w:t xml:space="preserve">применением технических средств обучения и </w:t>
      </w:r>
      <w:r w:rsidRPr="00C56644">
        <w:rPr>
          <w:rFonts w:eastAsia="Times New Roman"/>
          <w:szCs w:val="28"/>
          <w:lang w:eastAsia="ru-RU"/>
        </w:rPr>
        <w:t>учетом особенностей территорий муниципальных образований.</w:t>
      </w:r>
    </w:p>
    <w:p w:rsidR="00B147E1" w:rsidRPr="00C56644" w:rsidRDefault="00B147E1" w:rsidP="00B147E1">
      <w:pPr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lastRenderedPageBreak/>
        <w:t xml:space="preserve">2.2. Содержание </w:t>
      </w:r>
      <w:r w:rsidR="00B112ED" w:rsidRPr="00C56644">
        <w:rPr>
          <w:rFonts w:eastAsia="Times New Roman"/>
          <w:b/>
          <w:bCs/>
          <w:szCs w:val="28"/>
          <w:lang w:eastAsia="ru-RU"/>
        </w:rPr>
        <w:t xml:space="preserve">тем </w:t>
      </w:r>
      <w:r w:rsidRPr="00C56644">
        <w:rPr>
          <w:rFonts w:eastAsia="Times New Roman"/>
          <w:b/>
          <w:bCs/>
          <w:szCs w:val="28"/>
          <w:lang w:eastAsia="ru-RU"/>
        </w:rPr>
        <w:t>Программы</w:t>
      </w:r>
    </w:p>
    <w:p w:rsidR="00B112ED" w:rsidRPr="00C56644" w:rsidRDefault="00B112ED" w:rsidP="00B112ED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B112ED" w:rsidRPr="00C56644" w:rsidRDefault="00B112ED" w:rsidP="00FD6199">
      <w:pPr>
        <w:ind w:firstLine="720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1. Правовые основы организации спасения на водах в РФ.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</w:t>
      </w:r>
      <w:r w:rsidRPr="00C56644">
        <w:rPr>
          <w:rFonts w:eastAsia="Times New Roman"/>
          <w:i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 xml:space="preserve">занятие </w:t>
      </w:r>
      <w:r w:rsidRPr="00C56644">
        <w:rPr>
          <w:rFonts w:eastAsia="Times New Roman"/>
          <w:i/>
          <w:szCs w:val="28"/>
          <w:lang w:eastAsia="ru-RU"/>
        </w:rPr>
        <w:t>– 1 час.</w:t>
      </w:r>
      <w:r w:rsidRPr="00C56644">
        <w:rPr>
          <w:rFonts w:eastAsia="Times New Roman"/>
          <w:szCs w:val="28"/>
          <w:lang w:eastAsia="ru-RU"/>
        </w:rPr>
        <w:t xml:space="preserve"> Законодательство РФ об обеспечении безопасности людей на водных объектах. Матросы-спасатели, их права и обязанности. 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2. Обеспечение безопасности на воде и на льду.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</w:t>
      </w:r>
      <w:r w:rsidRPr="00C56644">
        <w:rPr>
          <w:rFonts w:eastAsia="Times New Roman"/>
          <w:i/>
          <w:szCs w:val="28"/>
          <w:lang w:eastAsia="ru-RU"/>
        </w:rPr>
        <w:t xml:space="preserve"> – 2 часа.</w:t>
      </w:r>
      <w:r w:rsidRPr="00C56644">
        <w:rPr>
          <w:rFonts w:eastAsia="Times New Roman"/>
          <w:szCs w:val="28"/>
          <w:lang w:eastAsia="ru-RU"/>
        </w:rPr>
        <w:t xml:space="preserve"> Безопасность на воде. Требования к оборудованию пляжей, стоянок маломерных судов, переправ, ледовых переправ, мест массового отдыха вблизи водных объектов. Правила пользования оборудованием. Правила поведения на воде и на льду. Меры обеспечения безопасности людей на водных объектах и в местах массового отдыха вблизи них.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3. Спасательные средства, их назначение и применение.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6449A6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 занятие</w:t>
      </w:r>
      <w:r w:rsidRPr="00C56644">
        <w:rPr>
          <w:rFonts w:eastAsia="Times New Roman"/>
          <w:i/>
          <w:szCs w:val="28"/>
          <w:lang w:eastAsia="ru-RU"/>
        </w:rPr>
        <w:t xml:space="preserve"> – 2 часа.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>Летние индивидуальные спасательные средства (круг, шары, нагрудник, жилет, конец Александрова, подручные средства), устройство и порядок применения. Зимние спасательные средства (доски, лестницы, багры, сани и др.). Морские узлы, приемы вязки.</w:t>
      </w:r>
    </w:p>
    <w:p w:rsidR="00B112ED" w:rsidRPr="00C56644" w:rsidRDefault="006449A6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 xml:space="preserve">Занятие 2. </w:t>
      </w:r>
      <w:r w:rsidRPr="00C56644">
        <w:rPr>
          <w:rFonts w:eastAsia="Times New Roman"/>
          <w:i/>
          <w:szCs w:val="28"/>
          <w:lang w:eastAsia="ru-RU"/>
        </w:rPr>
        <w:t xml:space="preserve">Практическое занятие – 2 часа. </w:t>
      </w:r>
      <w:r w:rsidRPr="00C56644">
        <w:rPr>
          <w:rFonts w:eastAsia="Times New Roman"/>
          <w:szCs w:val="28"/>
          <w:lang w:eastAsia="ru-RU"/>
        </w:rPr>
        <w:t>Практическая работа со спасательными средствами.</w:t>
      </w:r>
    </w:p>
    <w:p w:rsidR="006449A6" w:rsidRPr="00C56644" w:rsidRDefault="006449A6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4. Спасательные лодки, и их использование.</w:t>
      </w:r>
    </w:p>
    <w:p w:rsidR="006449A6" w:rsidRPr="00C56644" w:rsidRDefault="006449A6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6449A6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 занятие</w:t>
      </w:r>
      <w:r w:rsidRPr="00C56644">
        <w:rPr>
          <w:rFonts w:eastAsia="Times New Roman"/>
          <w:i/>
          <w:szCs w:val="28"/>
          <w:lang w:eastAsia="ru-RU"/>
        </w:rPr>
        <w:t xml:space="preserve"> – 2 часа.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>Спасательные лодки их оборудование и снаряжение. Подготовка лодки к несению дежурства. Управление и маневрирование лодкой. Подход к спасаемому и его подъем в различных погодных условиях.</w:t>
      </w:r>
      <w:r w:rsidRPr="00C56644">
        <w:rPr>
          <w:rFonts w:eastAsia="Times New Roman"/>
          <w:szCs w:val="28"/>
          <w:lang w:eastAsia="ru-RU"/>
        </w:rPr>
        <w:t xml:space="preserve"> </w:t>
      </w:r>
    </w:p>
    <w:p w:rsidR="00B112ED" w:rsidRPr="00C56644" w:rsidRDefault="006449A6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 xml:space="preserve">Занятие 2. </w:t>
      </w:r>
      <w:r w:rsidRPr="00C56644">
        <w:rPr>
          <w:rFonts w:eastAsia="Times New Roman"/>
          <w:i/>
          <w:szCs w:val="28"/>
          <w:lang w:eastAsia="ru-RU"/>
        </w:rPr>
        <w:t>Практическое занятие – 2 часа.</w:t>
      </w:r>
      <w:r w:rsidR="00EB5976" w:rsidRPr="00C56644">
        <w:rPr>
          <w:rFonts w:eastAsia="Times New Roman"/>
          <w:i/>
          <w:szCs w:val="28"/>
          <w:lang w:eastAsia="ru-RU"/>
        </w:rPr>
        <w:t xml:space="preserve"> </w:t>
      </w:r>
      <w:r w:rsidR="00EB5976" w:rsidRPr="00C56644">
        <w:rPr>
          <w:rFonts w:eastAsia="Times New Roman"/>
          <w:szCs w:val="28"/>
          <w:lang w:eastAsia="ru-RU"/>
        </w:rPr>
        <w:t>Практическая отработка использования спасательных лодок и их оборудования и снаряжения, подхода к спасаемому и его подъёма.</w:t>
      </w:r>
    </w:p>
    <w:p w:rsidR="00EB5976" w:rsidRPr="00C56644" w:rsidRDefault="00EB5976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5. Приемы спасения на воде и на льду.</w:t>
      </w:r>
    </w:p>
    <w:p w:rsidR="00EB5976" w:rsidRPr="00C56644" w:rsidRDefault="00EB5976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EB5976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 занятие</w:t>
      </w:r>
      <w:r w:rsidRPr="00C56644">
        <w:rPr>
          <w:rFonts w:eastAsia="Times New Roman"/>
          <w:i/>
          <w:szCs w:val="28"/>
          <w:lang w:eastAsia="ru-RU"/>
        </w:rPr>
        <w:t xml:space="preserve"> – 2 часа.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 xml:space="preserve">Приемы </w:t>
      </w:r>
      <w:proofErr w:type="spellStart"/>
      <w:r w:rsidR="00B112ED" w:rsidRPr="00C56644">
        <w:rPr>
          <w:rFonts w:eastAsia="Times New Roman"/>
          <w:szCs w:val="28"/>
          <w:lang w:eastAsia="ru-RU"/>
        </w:rPr>
        <w:t>самоспасения</w:t>
      </w:r>
      <w:proofErr w:type="spellEnd"/>
      <w:r w:rsidR="00B112ED" w:rsidRPr="00C56644">
        <w:rPr>
          <w:rFonts w:eastAsia="Times New Roman"/>
          <w:szCs w:val="28"/>
          <w:lang w:eastAsia="ru-RU"/>
        </w:rPr>
        <w:t xml:space="preserve">. Способы приближения вплавь к тонущему, освобождение от его захватов. Буксирование вплавь уставшего (утонувшего). Подъем утопающего со дна. Перенос и укладка потерпевшего. Спасение тонущего зимой. </w:t>
      </w:r>
    </w:p>
    <w:p w:rsidR="00B112ED" w:rsidRPr="00C56644" w:rsidRDefault="00EB5976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 xml:space="preserve">Занятие 2. </w:t>
      </w:r>
      <w:r w:rsidRPr="00C56644">
        <w:rPr>
          <w:rFonts w:eastAsia="Times New Roman"/>
          <w:i/>
          <w:szCs w:val="28"/>
          <w:lang w:eastAsia="ru-RU"/>
        </w:rPr>
        <w:t xml:space="preserve">Практическое занятие – 3 часа. </w:t>
      </w:r>
      <w:r w:rsidRPr="00C56644">
        <w:rPr>
          <w:rFonts w:eastAsia="Times New Roman"/>
          <w:szCs w:val="28"/>
          <w:lang w:eastAsia="ru-RU"/>
        </w:rPr>
        <w:t>Практическая отработка приёмов спасения.</w:t>
      </w:r>
    </w:p>
    <w:p w:rsidR="00EB5976" w:rsidRPr="00C56644" w:rsidRDefault="00EB5976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D57C10" w:rsidRPr="00C56644" w:rsidRDefault="00D57C10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lastRenderedPageBreak/>
        <w:t>Тема 6. Первая помощь пострадавшим.</w:t>
      </w:r>
    </w:p>
    <w:p w:rsidR="00EB5976" w:rsidRPr="00C56644" w:rsidRDefault="00EB5976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756DE5" w:rsidRPr="00C56644" w:rsidRDefault="00756DE5" w:rsidP="00756DE5">
      <w:pPr>
        <w:shd w:val="clear" w:color="auto" w:fill="FFFFFF"/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 занятие</w:t>
      </w:r>
      <w:r w:rsidRPr="00C56644">
        <w:rPr>
          <w:rFonts w:eastAsia="Times New Roman"/>
          <w:i/>
          <w:szCs w:val="28"/>
          <w:lang w:eastAsia="ru-RU"/>
        </w:rPr>
        <w:t xml:space="preserve"> – 2 часа.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 xml:space="preserve">Понятие о первой помощи. Задачи и объем первой помощи. Виды помощи пострадавшим. </w:t>
      </w:r>
      <w:r w:rsidRPr="00C56644">
        <w:rPr>
          <w:rFonts w:eastAsia="Times New Roman"/>
          <w:szCs w:val="28"/>
          <w:lang w:eastAsia="ru-RU"/>
        </w:rPr>
        <w:t xml:space="preserve">Понятие о клинической и биологической смерти. </w:t>
      </w:r>
    </w:p>
    <w:p w:rsidR="00756DE5" w:rsidRPr="00C56644" w:rsidRDefault="00EB5976" w:rsidP="00756DE5">
      <w:pPr>
        <w:shd w:val="clear" w:color="auto" w:fill="FFFFFF"/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Алгоритм оказ</w:t>
      </w:r>
      <w:r w:rsidR="00756DE5" w:rsidRPr="00C56644">
        <w:rPr>
          <w:rFonts w:eastAsia="Times New Roman"/>
          <w:szCs w:val="28"/>
          <w:lang w:eastAsia="ru-RU"/>
        </w:rPr>
        <w:t xml:space="preserve">ания первой помощи пострадавшим. </w:t>
      </w:r>
      <w:r w:rsidR="00756DE5" w:rsidRPr="00C56644">
        <w:t xml:space="preserve"> </w:t>
      </w:r>
      <w:r w:rsidR="00756DE5" w:rsidRPr="00C56644">
        <w:rPr>
          <w:rFonts w:eastAsia="Times New Roman"/>
          <w:szCs w:val="28"/>
          <w:lang w:eastAsia="ru-RU"/>
        </w:rPr>
        <w:t>Оказание первой помощи пострадавшим при несчастных случаях, травмах, отравлениях и заболеваниях, угрожающих их жизни и здоровью (кровотечение и ранение, переломы, пневмоторакс, судорога, баротравма, переохлаждение, тепловой удар и другие состояния). Транспортировка пострадавшего.</w:t>
      </w:r>
    </w:p>
    <w:p w:rsidR="00EB5976" w:rsidRPr="00C56644" w:rsidRDefault="00B112ED" w:rsidP="00B112ED">
      <w:pPr>
        <w:shd w:val="clear" w:color="auto" w:fill="FFFFFF"/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Основные виды повязок, наложение жгута и шины. </w:t>
      </w:r>
    </w:p>
    <w:p w:rsidR="00B112ED" w:rsidRPr="00C56644" w:rsidRDefault="00B112ED" w:rsidP="00B112ED">
      <w:pPr>
        <w:shd w:val="clear" w:color="auto" w:fill="FFFFFF"/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Виды и признаки утопления. Первая помощь пострадавшему на воде. Подготовка и проведение сердечно-легочной реанимации при утоплении.</w:t>
      </w:r>
    </w:p>
    <w:p w:rsidR="00756DE5" w:rsidRPr="00C56644" w:rsidRDefault="00756DE5" w:rsidP="00B112ED">
      <w:pPr>
        <w:shd w:val="clear" w:color="auto" w:fill="FFFFFF"/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2.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Pr="00C56644">
        <w:rPr>
          <w:rFonts w:eastAsia="Times New Roman"/>
          <w:i/>
          <w:szCs w:val="28"/>
          <w:lang w:eastAsia="ru-RU"/>
        </w:rPr>
        <w:t xml:space="preserve">Практическое занятие – 4 часа. </w:t>
      </w:r>
      <w:r w:rsidR="00D64BF0" w:rsidRPr="00C56644">
        <w:rPr>
          <w:rFonts w:eastAsia="Times New Roman"/>
          <w:szCs w:val="28"/>
          <w:lang w:eastAsia="ru-RU"/>
        </w:rPr>
        <w:t>Отработка способов и приёмов оказания первой помощи пострадавшим.</w:t>
      </w:r>
    </w:p>
    <w:p w:rsidR="00756DE5" w:rsidRPr="00C56644" w:rsidRDefault="00756DE5" w:rsidP="00B112ED">
      <w:pPr>
        <w:shd w:val="clear" w:color="auto" w:fill="FFFFFF"/>
        <w:ind w:firstLine="720"/>
        <w:jc w:val="both"/>
        <w:rPr>
          <w:rFonts w:eastAsia="Times New Roman"/>
          <w:i/>
          <w:szCs w:val="28"/>
          <w:lang w:eastAsia="ru-RU"/>
        </w:rPr>
      </w:pPr>
    </w:p>
    <w:p w:rsidR="00B112ED" w:rsidRPr="00C56644" w:rsidRDefault="00B112ED" w:rsidP="00B112ED">
      <w:pPr>
        <w:shd w:val="clear" w:color="auto" w:fill="FFFFFF"/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7. Организация и ведение наблюдения, связи и сигнализации на спасательном посту. Знаки безопасности на воде.</w:t>
      </w:r>
    </w:p>
    <w:p w:rsidR="00D64BF0" w:rsidRPr="00C56644" w:rsidRDefault="00D64BF0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D64BF0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 занятие</w:t>
      </w:r>
      <w:r w:rsidRPr="00C56644">
        <w:rPr>
          <w:rFonts w:eastAsia="Times New Roman"/>
          <w:i/>
          <w:szCs w:val="28"/>
          <w:lang w:eastAsia="ru-RU"/>
        </w:rPr>
        <w:t xml:space="preserve"> – 1 час.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>Организация наблюдения, связи и сигнализации на спасательном посту. Технические средства (бинокли, радиостанции, мегафоны, ракетницы). Правила ведения наблюдения. Схема связи. Сигналы. Знаки безопасности на воде.</w:t>
      </w:r>
    </w:p>
    <w:p w:rsidR="00B112ED" w:rsidRPr="00C56644" w:rsidRDefault="00D64BF0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2.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Pr="00C56644">
        <w:rPr>
          <w:rFonts w:eastAsia="Times New Roman"/>
          <w:i/>
          <w:szCs w:val="28"/>
          <w:lang w:eastAsia="ru-RU"/>
        </w:rPr>
        <w:t xml:space="preserve">Практическое занятие – 1час. </w:t>
      </w:r>
      <w:r w:rsidRPr="00C56644">
        <w:rPr>
          <w:rFonts w:eastAsia="Times New Roman"/>
          <w:szCs w:val="28"/>
          <w:lang w:eastAsia="ru-RU"/>
        </w:rPr>
        <w:t>Практическая работа с техническими средствами связи и сигнализации.</w:t>
      </w:r>
    </w:p>
    <w:p w:rsidR="00D64BF0" w:rsidRPr="00C56644" w:rsidRDefault="00D64BF0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8. Организация и оборудование спасательного поста на водоеме.</w:t>
      </w:r>
    </w:p>
    <w:p w:rsidR="00D64BF0" w:rsidRPr="00C56644" w:rsidRDefault="00D64BF0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F411FB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 занятие</w:t>
      </w:r>
      <w:r w:rsidRPr="00C56644">
        <w:rPr>
          <w:rFonts w:eastAsia="Times New Roman"/>
          <w:i/>
          <w:szCs w:val="28"/>
          <w:lang w:eastAsia="ru-RU"/>
        </w:rPr>
        <w:t xml:space="preserve"> – 1 час.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>Порядок создания спасательного поста. Задачи поста. Организация подготовки личного состава. Типовое оборудование спасательного поста. Организация работы поста и несения дежурства спасателями.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9. Обязанности должностных лиц спасательного поста.</w:t>
      </w:r>
    </w:p>
    <w:p w:rsidR="007270C8" w:rsidRPr="00C56644" w:rsidRDefault="007270C8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7270C8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 xml:space="preserve">Теоретическое занятие </w:t>
      </w:r>
      <w:r w:rsidRPr="00C56644">
        <w:rPr>
          <w:rFonts w:eastAsia="Times New Roman"/>
          <w:i/>
          <w:szCs w:val="28"/>
          <w:lang w:eastAsia="ru-RU"/>
        </w:rPr>
        <w:t xml:space="preserve"> – </w:t>
      </w:r>
      <w:r w:rsidR="004C0924" w:rsidRPr="00C56644">
        <w:rPr>
          <w:rFonts w:eastAsia="Times New Roman"/>
          <w:i/>
          <w:szCs w:val="28"/>
          <w:lang w:eastAsia="ru-RU"/>
        </w:rPr>
        <w:t>1</w:t>
      </w:r>
      <w:r w:rsidRPr="00C56644">
        <w:rPr>
          <w:rFonts w:eastAsia="Times New Roman"/>
          <w:i/>
          <w:szCs w:val="28"/>
          <w:lang w:eastAsia="ru-RU"/>
        </w:rPr>
        <w:t xml:space="preserve"> час.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>Общие обязанности личного состава поста. Обязанности должностных лиц (старшины-спасателя, дежурного по посту, матроса-спасателя, вахтенного наблюдателя спасательного поста, вахтенного, патрулирующего побережье водоема и др.). Обязанности должностных лиц поста при действиях по спасательной тревоге.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10. Документация спасательного поста и правила ее ведения.</w:t>
      </w:r>
    </w:p>
    <w:p w:rsidR="00E4138F" w:rsidRPr="00C56644" w:rsidRDefault="00E4138F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E4138F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FD6199" w:rsidRPr="00C56644">
        <w:rPr>
          <w:rFonts w:eastAsia="Times New Roman"/>
          <w:i/>
          <w:szCs w:val="28"/>
          <w:lang w:eastAsia="ru-RU"/>
        </w:rPr>
        <w:t>Теоретическое занятие</w:t>
      </w:r>
      <w:r w:rsidRPr="00C56644">
        <w:rPr>
          <w:rFonts w:eastAsia="Times New Roman"/>
          <w:i/>
          <w:szCs w:val="28"/>
          <w:lang w:eastAsia="ru-RU"/>
        </w:rPr>
        <w:t xml:space="preserve"> – </w:t>
      </w:r>
      <w:r w:rsidR="004C0924" w:rsidRPr="00C56644">
        <w:rPr>
          <w:rFonts w:eastAsia="Times New Roman"/>
          <w:i/>
          <w:szCs w:val="28"/>
          <w:lang w:eastAsia="ru-RU"/>
        </w:rPr>
        <w:t>1</w:t>
      </w:r>
      <w:r w:rsidRPr="00C56644">
        <w:rPr>
          <w:rFonts w:eastAsia="Times New Roman"/>
          <w:i/>
          <w:szCs w:val="28"/>
          <w:lang w:eastAsia="ru-RU"/>
        </w:rPr>
        <w:t xml:space="preserve"> час.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 xml:space="preserve">Инструкции должностным лицам поста. Инструкции личному составу. Расписание по спасательной </w:t>
      </w:r>
      <w:r w:rsidR="00B112ED" w:rsidRPr="00C56644">
        <w:rPr>
          <w:rFonts w:eastAsia="Times New Roman"/>
          <w:szCs w:val="28"/>
          <w:lang w:eastAsia="ru-RU"/>
        </w:rPr>
        <w:lastRenderedPageBreak/>
        <w:t>тревоге. Знаки безопасности на воде. Таблица сигналов спасательного поста. Бланки формализованных документов. Правила ведения документации.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D57C10" w:rsidRPr="00C56644" w:rsidRDefault="00D57C10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11. Общение. Компоненты общения. Бесконфликтное общение. Приёмы конструктивного общения. Общение с пострадавшими.</w:t>
      </w:r>
    </w:p>
    <w:p w:rsidR="00D57C10" w:rsidRPr="00C56644" w:rsidRDefault="00D57C10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D57C10" w:rsidRPr="00C56644" w:rsidRDefault="00D57C10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Pr="00C56644">
        <w:rPr>
          <w:rFonts w:eastAsia="Times New Roman"/>
          <w:i/>
          <w:szCs w:val="28"/>
          <w:lang w:eastAsia="ru-RU"/>
        </w:rPr>
        <w:t>Теоретическое занятие – 2 часа.</w:t>
      </w:r>
      <w:r w:rsidRPr="00C56644">
        <w:rPr>
          <w:rFonts w:eastAsia="Times New Roman"/>
          <w:szCs w:val="28"/>
          <w:lang w:eastAsia="ru-RU"/>
        </w:rPr>
        <w:t xml:space="preserve"> Общение. Виды общения. Компоненты общения: вербальное, невербальное, паравербальное. Приёмы бесконфликтного общения. Приёмы конструктивного общения. Общие принципы общения с пострадавшими.</w:t>
      </w:r>
    </w:p>
    <w:p w:rsidR="00D57C10" w:rsidRPr="00C56644" w:rsidRDefault="00D57C10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B112ED" w:rsidRPr="00C56644" w:rsidRDefault="00B112ED" w:rsidP="00B112E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Тема 1</w:t>
      </w:r>
      <w:r w:rsidR="00D57C10" w:rsidRPr="00C56644">
        <w:rPr>
          <w:rFonts w:eastAsia="Times New Roman"/>
          <w:b/>
          <w:szCs w:val="28"/>
          <w:lang w:eastAsia="ru-RU"/>
        </w:rPr>
        <w:t>2</w:t>
      </w:r>
      <w:r w:rsidRPr="00C56644">
        <w:rPr>
          <w:rFonts w:eastAsia="Times New Roman"/>
          <w:b/>
          <w:szCs w:val="28"/>
          <w:lang w:eastAsia="ru-RU"/>
        </w:rPr>
        <w:t>. Физическая подготовка матросов-спасателей.</w:t>
      </w:r>
    </w:p>
    <w:p w:rsidR="00E4138F" w:rsidRPr="00C56644" w:rsidRDefault="00E4138F" w:rsidP="00B112E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B112ED" w:rsidRPr="00C56644" w:rsidRDefault="00E4138F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b/>
          <w:szCs w:val="28"/>
          <w:lang w:eastAsia="ru-RU"/>
        </w:rPr>
        <w:t>Занятие 1.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Pr="00C56644">
        <w:rPr>
          <w:rFonts w:eastAsia="Times New Roman"/>
          <w:i/>
          <w:szCs w:val="28"/>
          <w:lang w:eastAsia="ru-RU"/>
        </w:rPr>
        <w:t>Практическое занятие – 4 часа.</w:t>
      </w:r>
      <w:r w:rsidRPr="00C56644">
        <w:rPr>
          <w:rFonts w:eastAsia="Times New Roman"/>
          <w:szCs w:val="28"/>
          <w:lang w:eastAsia="ru-RU"/>
        </w:rPr>
        <w:t xml:space="preserve"> </w:t>
      </w:r>
      <w:r w:rsidR="00B112ED" w:rsidRPr="00C56644">
        <w:rPr>
          <w:rFonts w:eastAsia="Times New Roman"/>
          <w:szCs w:val="28"/>
          <w:lang w:eastAsia="ru-RU"/>
        </w:rPr>
        <w:t>Требования к физической подготовленности матроса-спасателя. Спортивные нормативы для спасателей (плавание, ныряние, буксировка пострадавших, подача спасательных средств, поиск и извлечение макета, гребля).</w:t>
      </w:r>
    </w:p>
    <w:p w:rsidR="00B112ED" w:rsidRPr="00C56644" w:rsidRDefault="00B112ED" w:rsidP="00B112ED">
      <w:pPr>
        <w:ind w:firstLine="720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Отработка приемов подачи спасательного конца, спасательного круга, поиск и извлечение макета пострадавшего с глубины.</w:t>
      </w:r>
    </w:p>
    <w:p w:rsidR="00B147E1" w:rsidRPr="00C56644" w:rsidRDefault="00B147E1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B147E1" w:rsidRPr="00C56644" w:rsidRDefault="00B147E1" w:rsidP="00A11BA0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277F0" w:rsidRPr="00C56644" w:rsidRDefault="00A277F0" w:rsidP="000A22E1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B147E1" w:rsidRPr="00C56644" w:rsidRDefault="00B147E1" w:rsidP="000A22E1">
      <w:pPr>
        <w:jc w:val="center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lastRenderedPageBreak/>
        <w:t>3. УСЛОВИЯ РЕАЛИЗАЦИИ ПРОГРАММЫ</w:t>
      </w:r>
    </w:p>
    <w:p w:rsidR="00B147E1" w:rsidRPr="00C56644" w:rsidRDefault="00B147E1" w:rsidP="00B147E1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B147E1" w:rsidRPr="00C56644" w:rsidRDefault="00B147E1" w:rsidP="00B147E1">
      <w:pPr>
        <w:jc w:val="both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t>3.1. Требования к материально-техническому обеспечению</w:t>
      </w:r>
    </w:p>
    <w:p w:rsidR="00B147E1" w:rsidRPr="00C56644" w:rsidRDefault="00B147E1" w:rsidP="00B147E1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ED60C0" w:rsidRPr="00C56644" w:rsidRDefault="00ED60C0" w:rsidP="00ED6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Cs w:val="28"/>
        </w:rPr>
      </w:pPr>
      <w:r w:rsidRPr="00C56644">
        <w:rPr>
          <w:bCs/>
          <w:szCs w:val="28"/>
        </w:rPr>
        <w:t>Материально-техническое обеспечение реализации Программы включает:</w:t>
      </w:r>
    </w:p>
    <w:p w:rsidR="00ED60C0" w:rsidRPr="00C56644" w:rsidRDefault="00ED60C0" w:rsidP="00ED60C0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56644">
        <w:rPr>
          <w:bCs/>
          <w:szCs w:val="28"/>
        </w:rPr>
        <w:t>Учебный класс;</w:t>
      </w:r>
    </w:p>
    <w:p w:rsidR="00ED60C0" w:rsidRPr="00C56644" w:rsidRDefault="00ED60C0" w:rsidP="00ED60C0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56644">
        <w:rPr>
          <w:bCs/>
          <w:szCs w:val="28"/>
        </w:rPr>
        <w:t>Компьютерный класс;</w:t>
      </w:r>
    </w:p>
    <w:p w:rsidR="00ED60C0" w:rsidRPr="00C56644" w:rsidRDefault="00ED60C0" w:rsidP="00ED60C0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56644">
        <w:rPr>
          <w:bCs/>
          <w:szCs w:val="28"/>
        </w:rPr>
        <w:t>Мультимедийный проектор, экран;</w:t>
      </w:r>
    </w:p>
    <w:p w:rsidR="00ED60C0" w:rsidRPr="00C56644" w:rsidRDefault="00ED60C0" w:rsidP="00ED60C0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56644">
        <w:rPr>
          <w:bCs/>
          <w:szCs w:val="28"/>
        </w:rPr>
        <w:t>Ноутбук с подключённым к нему телевизором;</w:t>
      </w:r>
    </w:p>
    <w:p w:rsidR="00ED60C0" w:rsidRPr="00C56644" w:rsidRDefault="00ED60C0" w:rsidP="00ED60C0">
      <w:pPr>
        <w:numPr>
          <w:ilvl w:val="0"/>
          <w:numId w:val="1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56644">
        <w:rPr>
          <w:bCs/>
          <w:szCs w:val="28"/>
        </w:rPr>
        <w:t xml:space="preserve">  Тренажёры, средства и оборудование для проведения занятий по основам оказания первой помощи;</w:t>
      </w:r>
    </w:p>
    <w:p w:rsidR="00ED60C0" w:rsidRPr="00C56644" w:rsidRDefault="00ED60C0" w:rsidP="00ED60C0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Cs w:val="28"/>
        </w:rPr>
      </w:pPr>
      <w:r w:rsidRPr="00C56644">
        <w:rPr>
          <w:bCs/>
          <w:szCs w:val="28"/>
        </w:rPr>
        <w:t>Презентации лекций.</w:t>
      </w:r>
    </w:p>
    <w:p w:rsidR="000A22E1" w:rsidRPr="00C56644" w:rsidRDefault="000A22E1" w:rsidP="00A277F0">
      <w:pPr>
        <w:numPr>
          <w:ilvl w:val="0"/>
          <w:numId w:val="1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Плакатная и стендовая продукция по вопросам защиты населения от чрезвычайных ситуаций природного и техногенного характера:</w:t>
      </w:r>
    </w:p>
    <w:p w:rsidR="000A22E1" w:rsidRPr="00C56644" w:rsidRDefault="000A22E1" w:rsidP="00A277F0">
      <w:pPr>
        <w:numPr>
          <w:ilvl w:val="0"/>
          <w:numId w:val="5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«Действия населения в ЧС природного характера»;</w:t>
      </w:r>
    </w:p>
    <w:p w:rsidR="000A22E1" w:rsidRPr="00C56644" w:rsidRDefault="000A22E1" w:rsidP="00A277F0">
      <w:pPr>
        <w:numPr>
          <w:ilvl w:val="0"/>
          <w:numId w:val="5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«Правила поведения на воде»;</w:t>
      </w:r>
    </w:p>
    <w:p w:rsidR="000A22E1" w:rsidRPr="00C56644" w:rsidRDefault="000A22E1" w:rsidP="00A277F0">
      <w:pPr>
        <w:numPr>
          <w:ilvl w:val="0"/>
          <w:numId w:val="5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«Первая помощь».</w:t>
      </w:r>
    </w:p>
    <w:p w:rsidR="000A22E1" w:rsidRPr="00C56644" w:rsidRDefault="000A22E1" w:rsidP="00A277F0">
      <w:pPr>
        <w:numPr>
          <w:ilvl w:val="0"/>
          <w:numId w:val="1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Электронные образовательные ресурсы по вопросам защиты населения от чрезвычайных ситуаций природного и техногенного характера:</w:t>
      </w:r>
    </w:p>
    <w:p w:rsidR="000A22E1" w:rsidRPr="00C56644" w:rsidRDefault="000A22E1" w:rsidP="00A277F0">
      <w:pPr>
        <w:numPr>
          <w:ilvl w:val="0"/>
          <w:numId w:val="6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официальный сайт Администрации </w:t>
      </w:r>
      <w:r w:rsidR="001613FE" w:rsidRPr="00C56644">
        <w:rPr>
          <w:rFonts w:eastAsia="Times New Roman"/>
          <w:szCs w:val="28"/>
          <w:lang w:eastAsia="ru-RU"/>
        </w:rPr>
        <w:t xml:space="preserve">Правительства </w:t>
      </w:r>
      <w:r w:rsidRPr="00C56644">
        <w:rPr>
          <w:rFonts w:eastAsia="Times New Roman"/>
          <w:szCs w:val="28"/>
          <w:lang w:eastAsia="ru-RU"/>
        </w:rPr>
        <w:t xml:space="preserve">Кузбасса </w:t>
      </w:r>
      <w:hyperlink r:id="rId10" w:history="1">
        <w:r w:rsidRPr="00C56644">
          <w:rPr>
            <w:rStyle w:val="ac"/>
            <w:rFonts w:eastAsia="Times New Roman"/>
            <w:color w:val="auto"/>
            <w:szCs w:val="28"/>
            <w:lang w:eastAsia="ru-RU"/>
          </w:rPr>
          <w:t>http://ako.ru</w:t>
        </w:r>
      </w:hyperlink>
    </w:p>
    <w:p w:rsidR="000A22E1" w:rsidRPr="00C56644" w:rsidRDefault="000A22E1" w:rsidP="00A277F0">
      <w:pPr>
        <w:numPr>
          <w:ilvl w:val="0"/>
          <w:numId w:val="6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официальный сайт </w:t>
      </w:r>
      <w:r w:rsidR="001613FE" w:rsidRPr="00C56644">
        <w:rPr>
          <w:rFonts w:eastAsia="Times New Roman"/>
          <w:szCs w:val="28"/>
          <w:lang w:eastAsia="ru-RU"/>
        </w:rPr>
        <w:t>Министерства образования Кузбасса</w:t>
      </w:r>
      <w:r w:rsidRPr="00C56644">
        <w:rPr>
          <w:rFonts w:eastAsia="Times New Roman"/>
          <w:szCs w:val="28"/>
          <w:lang w:eastAsia="ru-RU"/>
        </w:rPr>
        <w:t xml:space="preserve"> – </w:t>
      </w:r>
      <w:hyperlink r:id="rId11" w:history="1">
        <w:r w:rsidRPr="00C56644">
          <w:rPr>
            <w:rStyle w:val="ac"/>
            <w:rFonts w:eastAsia="Times New Roman"/>
            <w:color w:val="auto"/>
            <w:szCs w:val="28"/>
            <w:lang w:eastAsia="ru-RU"/>
          </w:rPr>
          <w:t>http://образование42.рф</w:t>
        </w:r>
      </w:hyperlink>
    </w:p>
    <w:p w:rsidR="000A22E1" w:rsidRPr="00C56644" w:rsidRDefault="000A22E1" w:rsidP="00A277F0">
      <w:pPr>
        <w:numPr>
          <w:ilvl w:val="0"/>
          <w:numId w:val="6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официальный сайт «КОУМЦ ПО ГО и ЧС» – </w:t>
      </w:r>
      <w:hyperlink r:id="rId12" w:history="1">
        <w:r w:rsidRPr="00C56644">
          <w:rPr>
            <w:rStyle w:val="ac"/>
            <w:rFonts w:eastAsia="Times New Roman"/>
            <w:color w:val="auto"/>
            <w:szCs w:val="28"/>
            <w:lang w:val="en-US" w:eastAsia="ru-RU"/>
          </w:rPr>
          <w:t>h</w:t>
        </w:r>
        <w:r w:rsidRPr="00C56644">
          <w:rPr>
            <w:rStyle w:val="ac"/>
            <w:rFonts w:eastAsia="Times New Roman"/>
            <w:color w:val="auto"/>
            <w:szCs w:val="28"/>
            <w:lang w:eastAsia="ru-RU"/>
          </w:rPr>
          <w:t>ttp://умц42.рф</w:t>
        </w:r>
      </w:hyperlink>
    </w:p>
    <w:p w:rsidR="000A22E1" w:rsidRPr="00C56644" w:rsidRDefault="000A22E1" w:rsidP="00A277F0">
      <w:pPr>
        <w:pStyle w:val="ab"/>
        <w:numPr>
          <w:ilvl w:val="0"/>
          <w:numId w:val="6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Типовая должностная инструкция Матроса-спасателя [Электронный ресурс]. – </w:t>
      </w:r>
      <w:hyperlink r:id="rId13" w:history="1">
        <w:r w:rsidRPr="00C56644">
          <w:rPr>
            <w:rStyle w:val="ac"/>
            <w:rFonts w:eastAsia="Times New Roman"/>
            <w:color w:val="auto"/>
            <w:szCs w:val="28"/>
            <w:lang w:eastAsia="ru-RU"/>
          </w:rPr>
          <w:t>http://www.hr-portal.ru/</w:t>
        </w:r>
      </w:hyperlink>
    </w:p>
    <w:p w:rsidR="000A22E1" w:rsidRPr="00C56644" w:rsidRDefault="000A22E1" w:rsidP="00A277F0">
      <w:pPr>
        <w:numPr>
          <w:ilvl w:val="0"/>
          <w:numId w:val="1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Учебные видеофильмы по вопросам защиты населения от чрезвычайных ситуаций природного и техногенного характера:</w:t>
      </w:r>
    </w:p>
    <w:p w:rsidR="000A22E1" w:rsidRPr="00C56644" w:rsidRDefault="000A22E1" w:rsidP="00A277F0">
      <w:pPr>
        <w:numPr>
          <w:ilvl w:val="0"/>
          <w:numId w:val="7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«Защита населения от ЧС»;</w:t>
      </w:r>
    </w:p>
    <w:p w:rsidR="000A22E1" w:rsidRPr="00C56644" w:rsidRDefault="000A22E1" w:rsidP="00A277F0">
      <w:pPr>
        <w:numPr>
          <w:ilvl w:val="0"/>
          <w:numId w:val="7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«Чрезвычайные ситуации природного и техногенного характера»;</w:t>
      </w:r>
    </w:p>
    <w:p w:rsidR="000A22E1" w:rsidRPr="00C56644" w:rsidRDefault="000A22E1" w:rsidP="00A277F0">
      <w:pPr>
        <w:numPr>
          <w:ilvl w:val="0"/>
          <w:numId w:val="7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«Противодействие терроризму»;</w:t>
      </w:r>
    </w:p>
    <w:p w:rsidR="008828D3" w:rsidRPr="00C56644" w:rsidRDefault="008828D3" w:rsidP="00A277F0">
      <w:pPr>
        <w:numPr>
          <w:ilvl w:val="0"/>
          <w:numId w:val="7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«Десмургия»;</w:t>
      </w:r>
    </w:p>
    <w:p w:rsidR="000A22E1" w:rsidRPr="00C56644" w:rsidRDefault="000A22E1" w:rsidP="00A277F0">
      <w:pPr>
        <w:numPr>
          <w:ilvl w:val="0"/>
          <w:numId w:val="7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>«Безопасность на воде».</w:t>
      </w:r>
    </w:p>
    <w:p w:rsidR="00B147E1" w:rsidRPr="00C56644" w:rsidRDefault="00A277F0" w:rsidP="00A277F0">
      <w:pPr>
        <w:tabs>
          <w:tab w:val="left" w:pos="3430"/>
        </w:tabs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tab/>
      </w:r>
    </w:p>
    <w:p w:rsidR="00197910" w:rsidRPr="00C56644" w:rsidRDefault="00197910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197910" w:rsidRPr="00C56644" w:rsidRDefault="00197910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197910" w:rsidRPr="00C56644" w:rsidRDefault="00197910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197910" w:rsidRPr="00C56644" w:rsidRDefault="00197910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197910" w:rsidRPr="00C56644" w:rsidRDefault="00197910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197910" w:rsidRPr="00C56644" w:rsidRDefault="00197910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197910" w:rsidRPr="00C56644" w:rsidRDefault="00197910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197910" w:rsidRPr="00C56644" w:rsidRDefault="00197910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B147E1" w:rsidRPr="00C56644" w:rsidRDefault="00B147E1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C56644">
        <w:rPr>
          <w:rFonts w:eastAsia="Times New Roman"/>
          <w:b/>
          <w:bCs/>
          <w:szCs w:val="28"/>
          <w:lang w:eastAsia="ru-RU"/>
        </w:rPr>
        <w:lastRenderedPageBreak/>
        <w:t>3.2. Информационное обеспечение обучения</w:t>
      </w:r>
    </w:p>
    <w:p w:rsidR="00B147E1" w:rsidRPr="00C56644" w:rsidRDefault="00B147E1" w:rsidP="00A277F0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53703" w:rsidRPr="00C56644" w:rsidRDefault="007177E8" w:rsidP="007177E8">
      <w:pPr>
        <w:pStyle w:val="ab"/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Водный кодекс Российской Федерации: </w:t>
      </w:r>
      <w:r w:rsidR="00953703" w:rsidRPr="00C56644">
        <w:rPr>
          <w:rFonts w:eastAsia="Times New Roman"/>
          <w:szCs w:val="28"/>
          <w:lang w:eastAsia="ru-RU"/>
        </w:rPr>
        <w:t xml:space="preserve">Федеральный закон </w:t>
      </w:r>
      <w:r w:rsidRPr="00C56644">
        <w:rPr>
          <w:rFonts w:eastAsia="Times New Roman"/>
          <w:szCs w:val="28"/>
          <w:lang w:eastAsia="ru-RU"/>
        </w:rPr>
        <w:br/>
      </w:r>
      <w:r w:rsidR="00953703" w:rsidRPr="00C56644">
        <w:rPr>
          <w:rFonts w:eastAsia="Times New Roman"/>
          <w:szCs w:val="28"/>
          <w:lang w:eastAsia="ru-RU"/>
        </w:rPr>
        <w:t xml:space="preserve">от 3 июня 2006 г. </w:t>
      </w:r>
      <w:r w:rsidR="00C14208" w:rsidRPr="00C56644">
        <w:rPr>
          <w:rFonts w:eastAsia="Times New Roman"/>
          <w:szCs w:val="28"/>
          <w:lang w:val="en-US" w:eastAsia="ru-RU"/>
        </w:rPr>
        <w:t>N</w:t>
      </w:r>
      <w:r w:rsidRPr="00C56644">
        <w:rPr>
          <w:rFonts w:eastAsia="Times New Roman"/>
          <w:szCs w:val="28"/>
          <w:lang w:eastAsia="ru-RU"/>
        </w:rPr>
        <w:t xml:space="preserve"> 74-ФЗ.</w:t>
      </w:r>
    </w:p>
    <w:p w:rsidR="00A11BA0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 защите населения и территорий от чрезвычайных ситуаций природного и техногенного характера: </w:t>
      </w:r>
      <w:r w:rsidR="00A11BA0" w:rsidRPr="00C56644">
        <w:rPr>
          <w:rFonts w:eastAsia="Times New Roman"/>
          <w:szCs w:val="28"/>
          <w:lang w:eastAsia="ru-RU"/>
        </w:rPr>
        <w:t xml:space="preserve">Федеральный закон от 21 декабря 1994 г. </w:t>
      </w:r>
      <w:r w:rsidRPr="00C56644">
        <w:rPr>
          <w:rFonts w:eastAsia="Times New Roman"/>
          <w:szCs w:val="28"/>
          <w:lang w:eastAsia="ru-RU"/>
        </w:rPr>
        <w:br/>
      </w:r>
      <w:r w:rsidR="00C14208" w:rsidRPr="00C56644">
        <w:rPr>
          <w:rFonts w:eastAsia="Times New Roman"/>
          <w:szCs w:val="28"/>
          <w:lang w:val="en-US" w:eastAsia="ru-RU"/>
        </w:rPr>
        <w:t>N</w:t>
      </w:r>
      <w:r w:rsidRPr="00C56644">
        <w:rPr>
          <w:rFonts w:eastAsia="Times New Roman"/>
          <w:szCs w:val="28"/>
          <w:lang w:eastAsia="ru-RU"/>
        </w:rPr>
        <w:t xml:space="preserve"> 68-ФЗ</w:t>
      </w:r>
      <w:r w:rsidR="00A11BA0" w:rsidRPr="00C56644">
        <w:rPr>
          <w:rFonts w:eastAsia="Times New Roman"/>
          <w:szCs w:val="28"/>
          <w:lang w:eastAsia="ru-RU"/>
        </w:rPr>
        <w:t xml:space="preserve">. </w:t>
      </w:r>
    </w:p>
    <w:p w:rsidR="00953703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Об общих принципах организации местного самоуправления в Российской Федерации: </w:t>
      </w:r>
      <w:r w:rsidR="00953703" w:rsidRPr="00C56644">
        <w:rPr>
          <w:rFonts w:eastAsia="Times New Roman"/>
          <w:szCs w:val="28"/>
          <w:lang w:eastAsia="ru-RU"/>
        </w:rPr>
        <w:t xml:space="preserve">Федеральный закон от 6 октября 2003 г. </w:t>
      </w:r>
      <w:r w:rsidRPr="00C56644">
        <w:rPr>
          <w:rFonts w:eastAsia="Times New Roman"/>
          <w:szCs w:val="28"/>
          <w:lang w:eastAsia="ru-RU"/>
        </w:rPr>
        <w:br/>
      </w:r>
      <w:r w:rsidR="00C14208" w:rsidRPr="00C56644">
        <w:rPr>
          <w:rFonts w:eastAsia="Times New Roman"/>
          <w:szCs w:val="28"/>
          <w:lang w:val="en-US" w:eastAsia="ru-RU"/>
        </w:rPr>
        <w:t>N</w:t>
      </w:r>
      <w:r w:rsidRPr="00C56644">
        <w:rPr>
          <w:rFonts w:eastAsia="Times New Roman"/>
          <w:szCs w:val="28"/>
          <w:lang w:eastAsia="ru-RU"/>
        </w:rPr>
        <w:t xml:space="preserve"> 131-ФЗ.</w:t>
      </w:r>
    </w:p>
    <w:p w:rsidR="00953703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Об аварийно-спасательных службах и статусе спасателей: </w:t>
      </w:r>
      <w:r w:rsidR="00953703" w:rsidRPr="00C56644">
        <w:rPr>
          <w:rFonts w:eastAsia="Times New Roman"/>
          <w:szCs w:val="28"/>
          <w:lang w:eastAsia="ru-RU"/>
        </w:rPr>
        <w:t xml:space="preserve">Федеральный закон от 22 августа 1995 г. </w:t>
      </w:r>
      <w:r w:rsidR="00C14208" w:rsidRPr="00C56644">
        <w:rPr>
          <w:rFonts w:eastAsia="Times New Roman"/>
          <w:szCs w:val="28"/>
          <w:lang w:val="en-US" w:eastAsia="ru-RU"/>
        </w:rPr>
        <w:t>N</w:t>
      </w:r>
      <w:r w:rsidRPr="00C56644">
        <w:rPr>
          <w:rFonts w:eastAsia="Times New Roman"/>
          <w:szCs w:val="28"/>
          <w:lang w:eastAsia="ru-RU"/>
        </w:rPr>
        <w:t xml:space="preserve"> 151-ФЗ</w:t>
      </w:r>
      <w:r w:rsidR="00953703" w:rsidRPr="00C56644">
        <w:rPr>
          <w:rFonts w:eastAsia="Times New Roman"/>
          <w:szCs w:val="28"/>
          <w:lang w:eastAsia="ru-RU"/>
        </w:rPr>
        <w:t>.</w:t>
      </w:r>
    </w:p>
    <w:p w:rsidR="001D0F06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 w:val="16"/>
          <w:szCs w:val="28"/>
          <w:lang w:eastAsia="ru-RU"/>
        </w:rPr>
      </w:pPr>
      <w:r w:rsidRPr="00C56644">
        <w:rPr>
          <w:color w:val="22272F"/>
          <w:szCs w:val="46"/>
          <w:shd w:val="clear" w:color="auto" w:fill="FFFFFF"/>
        </w:rPr>
        <w:t xml:space="preserve">Об основах охраны здоровья граждан в Российской Федерации: </w:t>
      </w:r>
      <w:r w:rsidR="001D0F06" w:rsidRPr="00C56644">
        <w:rPr>
          <w:color w:val="22272F"/>
          <w:szCs w:val="46"/>
          <w:shd w:val="clear" w:color="auto" w:fill="FFFFFF"/>
        </w:rPr>
        <w:t>Федеральный закон</w:t>
      </w:r>
      <w:r w:rsidRPr="00C56644">
        <w:rPr>
          <w:color w:val="22272F"/>
          <w:szCs w:val="46"/>
          <w:shd w:val="clear" w:color="auto" w:fill="FFFFFF"/>
        </w:rPr>
        <w:t xml:space="preserve"> от 21 ноября 2011 г. N 323-ФЗ</w:t>
      </w:r>
      <w:r w:rsidR="001D0F06" w:rsidRPr="00C56644">
        <w:rPr>
          <w:color w:val="22272F"/>
          <w:szCs w:val="46"/>
          <w:shd w:val="clear" w:color="auto" w:fill="FFFFFF"/>
        </w:rPr>
        <w:t>.</w:t>
      </w:r>
    </w:p>
    <w:p w:rsidR="00B14EE2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color w:val="22272F"/>
          <w:szCs w:val="46"/>
          <w:shd w:val="clear" w:color="auto" w:fill="FFFFFF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 характера:</w:t>
      </w:r>
      <w:r w:rsidRPr="00C56644">
        <w:t xml:space="preserve"> </w:t>
      </w:r>
      <w:r w:rsidR="00B14EE2" w:rsidRPr="00C56644">
        <w:t>Постановление Правительства Р</w:t>
      </w:r>
      <w:r w:rsidRPr="00C56644">
        <w:t>Ф от 18 сентября 2020 г. N 1485.</w:t>
      </w:r>
    </w:p>
    <w:p w:rsidR="00B14EE2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N 820, а также о признании утратившими силу некоторых актов и отдельных положений некоторых актов Правительства Российской Федерации: </w:t>
      </w:r>
      <w:r w:rsidR="00B14EE2" w:rsidRPr="00C56644">
        <w:rPr>
          <w:rFonts w:eastAsia="Times New Roman"/>
          <w:szCs w:val="28"/>
          <w:lang w:eastAsia="ru-RU"/>
        </w:rPr>
        <w:t>Постановление Правительств</w:t>
      </w:r>
      <w:r w:rsidRPr="00C56644">
        <w:rPr>
          <w:rFonts w:eastAsia="Times New Roman"/>
          <w:szCs w:val="28"/>
          <w:lang w:eastAsia="ru-RU"/>
        </w:rPr>
        <w:t>а РФ от 8 февраля 2022 г. N 132.</w:t>
      </w:r>
    </w:p>
    <w:p w:rsidR="001D0F06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Об утверждении профессионального стандарта «Спасатель на акватории: </w:t>
      </w:r>
      <w:r w:rsidR="00601950" w:rsidRPr="00C56644">
        <w:rPr>
          <w:rFonts w:eastAsia="Times New Roman"/>
          <w:szCs w:val="28"/>
          <w:lang w:eastAsia="ru-RU"/>
        </w:rPr>
        <w:t>Приказ</w:t>
      </w:r>
      <w:r w:rsidR="001D0F06" w:rsidRPr="00C56644">
        <w:rPr>
          <w:rFonts w:eastAsia="Times New Roman"/>
          <w:szCs w:val="28"/>
          <w:lang w:eastAsia="ru-RU"/>
        </w:rPr>
        <w:t xml:space="preserve"> Министерства труда и социальной защиты РФ </w:t>
      </w:r>
      <w:r w:rsidRPr="00C56644">
        <w:rPr>
          <w:rFonts w:eastAsia="Times New Roman"/>
          <w:szCs w:val="28"/>
          <w:lang w:eastAsia="ru-RU"/>
        </w:rPr>
        <w:br/>
      </w:r>
      <w:r w:rsidR="001D0F06" w:rsidRPr="00C56644">
        <w:rPr>
          <w:rFonts w:eastAsia="Times New Roman"/>
          <w:szCs w:val="28"/>
          <w:lang w:eastAsia="ru-RU"/>
        </w:rPr>
        <w:t xml:space="preserve">от </w:t>
      </w:r>
      <w:r w:rsidRPr="00C56644">
        <w:rPr>
          <w:rFonts w:eastAsia="Times New Roman"/>
          <w:szCs w:val="28"/>
          <w:lang w:eastAsia="ru-RU"/>
        </w:rPr>
        <w:t>7 декабря 2020 г. N 862н</w:t>
      </w:r>
      <w:r w:rsidR="001D0F06" w:rsidRPr="00C56644">
        <w:rPr>
          <w:rFonts w:eastAsia="Times New Roman"/>
          <w:szCs w:val="28"/>
          <w:lang w:eastAsia="ru-RU"/>
        </w:rPr>
        <w:t xml:space="preserve">. </w:t>
      </w:r>
    </w:p>
    <w:p w:rsidR="001D0F06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 w:val="16"/>
          <w:szCs w:val="28"/>
          <w:lang w:eastAsia="ru-RU"/>
        </w:rPr>
      </w:pPr>
      <w:r w:rsidRPr="00C56644">
        <w:rPr>
          <w:color w:val="22272F"/>
          <w:szCs w:val="46"/>
          <w:shd w:val="clear" w:color="auto" w:fill="FFFFFF"/>
        </w:rPr>
        <w:t xml:space="preserve">Об утверждении перечня состояний, при которых оказывается первая помощь, и перечня мероприятий по оказанию первой помощи: </w:t>
      </w:r>
      <w:r w:rsidR="001D0F06" w:rsidRPr="00C56644">
        <w:rPr>
          <w:color w:val="22272F"/>
          <w:szCs w:val="46"/>
          <w:shd w:val="clear" w:color="auto" w:fill="FFFFFF"/>
        </w:rPr>
        <w:t xml:space="preserve">Приказ Министерства здравоохранения и социального развития РФ </w:t>
      </w:r>
      <w:r w:rsidR="003D566A" w:rsidRPr="00C56644">
        <w:rPr>
          <w:color w:val="22272F"/>
          <w:szCs w:val="46"/>
          <w:shd w:val="clear" w:color="auto" w:fill="FFFFFF"/>
        </w:rPr>
        <w:br/>
      </w:r>
      <w:r w:rsidRPr="00C56644">
        <w:rPr>
          <w:color w:val="22272F"/>
          <w:szCs w:val="46"/>
          <w:shd w:val="clear" w:color="auto" w:fill="FFFFFF"/>
        </w:rPr>
        <w:t>от 4 мая 2012 г. N 477н.</w:t>
      </w:r>
    </w:p>
    <w:p w:rsidR="00953703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Об утверждении тарифно-квалификационных характеристик по общеотраслевым профессиям рабочих: </w:t>
      </w:r>
      <w:r w:rsidR="00953703" w:rsidRPr="00C56644">
        <w:rPr>
          <w:rFonts w:eastAsia="Times New Roman"/>
          <w:szCs w:val="28"/>
          <w:lang w:eastAsia="ru-RU"/>
        </w:rPr>
        <w:t xml:space="preserve">Постановление Министерства труда РФ от 10 ноября 1992 г. </w:t>
      </w:r>
      <w:r w:rsidR="00C14208" w:rsidRPr="00C56644">
        <w:rPr>
          <w:rFonts w:eastAsia="Times New Roman"/>
          <w:szCs w:val="28"/>
          <w:lang w:val="en-US" w:eastAsia="ru-RU"/>
        </w:rPr>
        <w:t>N</w:t>
      </w:r>
      <w:r w:rsidRPr="00C56644">
        <w:rPr>
          <w:rFonts w:eastAsia="Times New Roman"/>
          <w:szCs w:val="28"/>
          <w:lang w:eastAsia="ru-RU"/>
        </w:rPr>
        <w:t xml:space="preserve"> 31</w:t>
      </w:r>
      <w:r w:rsidR="00953703" w:rsidRPr="00C56644">
        <w:rPr>
          <w:rFonts w:eastAsia="Times New Roman"/>
          <w:szCs w:val="28"/>
          <w:lang w:eastAsia="ru-RU"/>
        </w:rPr>
        <w:t>.</w:t>
      </w:r>
    </w:p>
    <w:p w:rsidR="00953703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lastRenderedPageBreak/>
        <w:t xml:space="preserve">Об утверждении Положения о территориальном органе Государственной инспекции по маломерным судам в составе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Федерации: </w:t>
      </w:r>
      <w:r w:rsidR="00953703" w:rsidRPr="00C56644">
        <w:rPr>
          <w:rFonts w:eastAsia="Times New Roman"/>
          <w:szCs w:val="28"/>
          <w:lang w:eastAsia="ru-RU"/>
        </w:rPr>
        <w:t xml:space="preserve">Приказ МЧС России от 21 февраля 2005 г. </w:t>
      </w:r>
      <w:r w:rsidR="00C14208" w:rsidRPr="00C56644">
        <w:rPr>
          <w:rFonts w:eastAsia="Times New Roman"/>
          <w:szCs w:val="28"/>
          <w:lang w:val="en-US" w:eastAsia="ru-RU"/>
        </w:rPr>
        <w:t>N</w:t>
      </w:r>
      <w:r w:rsidR="00953703" w:rsidRPr="00C56644">
        <w:rPr>
          <w:rFonts w:eastAsia="Times New Roman"/>
          <w:szCs w:val="28"/>
          <w:lang w:eastAsia="ru-RU"/>
        </w:rPr>
        <w:t xml:space="preserve"> 92</w:t>
      </w:r>
      <w:r w:rsidRPr="00C56644">
        <w:rPr>
          <w:rFonts w:eastAsia="Times New Roman"/>
          <w:szCs w:val="28"/>
          <w:lang w:eastAsia="ru-RU"/>
        </w:rPr>
        <w:t>.</w:t>
      </w:r>
    </w:p>
    <w:p w:rsidR="00445966" w:rsidRPr="00C56644" w:rsidRDefault="007177E8" w:rsidP="007177E8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 создании комиссии по обеспечению безопасности людей на водных объектах Кемеровской области: </w:t>
      </w:r>
      <w:r w:rsidR="00B528D3" w:rsidRPr="00C56644">
        <w:rPr>
          <w:rFonts w:eastAsia="Times New Roman"/>
          <w:szCs w:val="28"/>
          <w:lang w:eastAsia="ru-RU"/>
        </w:rPr>
        <w:t xml:space="preserve">Постановление Губернатора Кемеровской области от 20 сентября 2017 г. </w:t>
      </w:r>
      <w:r w:rsidR="00C14208" w:rsidRPr="00C56644">
        <w:rPr>
          <w:rFonts w:eastAsia="Times New Roman"/>
          <w:szCs w:val="28"/>
          <w:lang w:val="en-US" w:eastAsia="ru-RU"/>
        </w:rPr>
        <w:t>N</w:t>
      </w:r>
      <w:r w:rsidRPr="00C56644">
        <w:rPr>
          <w:rFonts w:eastAsia="Times New Roman"/>
          <w:szCs w:val="28"/>
          <w:lang w:eastAsia="ru-RU"/>
        </w:rPr>
        <w:t xml:space="preserve"> 66-пг</w:t>
      </w:r>
      <w:r w:rsidR="00B528D3" w:rsidRPr="00C56644">
        <w:rPr>
          <w:rFonts w:eastAsia="Times New Roman"/>
          <w:szCs w:val="28"/>
          <w:lang w:eastAsia="ru-RU"/>
        </w:rPr>
        <w:t>.</w:t>
      </w:r>
      <w:r w:rsidR="00445966" w:rsidRPr="00C56644">
        <w:rPr>
          <w:rFonts w:eastAsia="Times New Roman"/>
          <w:szCs w:val="28"/>
          <w:lang w:eastAsia="ru-RU"/>
        </w:rPr>
        <w:t xml:space="preserve"> </w:t>
      </w:r>
    </w:p>
    <w:p w:rsidR="001D6F90" w:rsidRPr="00C56644" w:rsidRDefault="001D6F90" w:rsidP="001D6F90">
      <w:pPr>
        <w:numPr>
          <w:ilvl w:val="0"/>
          <w:numId w:val="4"/>
        </w:numPr>
        <w:spacing w:line="276" w:lineRule="auto"/>
        <w:ind w:left="709"/>
        <w:jc w:val="both"/>
        <w:rPr>
          <w:rFonts w:eastAsia="Times New Roman"/>
          <w:szCs w:val="28"/>
          <w:lang w:eastAsia="ru-RU"/>
        </w:rPr>
      </w:pPr>
      <w:r w:rsidRPr="00C56644">
        <w:rPr>
          <w:rFonts w:eastAsia="Times New Roman"/>
          <w:szCs w:val="28"/>
          <w:lang w:eastAsia="ru-RU"/>
        </w:rPr>
        <w:t xml:space="preserve">Об утверждении Правил охраны жизни людей на водных объектах: Постановление Правительства Кемеровской области – Кузбасса </w:t>
      </w:r>
      <w:r w:rsidRPr="00C56644">
        <w:rPr>
          <w:rFonts w:eastAsia="Times New Roman"/>
          <w:szCs w:val="28"/>
          <w:lang w:eastAsia="ru-RU"/>
        </w:rPr>
        <w:br/>
        <w:t>от 23 декабря 2022 г. N 838.</w:t>
      </w:r>
    </w:p>
    <w:p w:rsidR="00FD6199" w:rsidRPr="00860576" w:rsidRDefault="00FD6199" w:rsidP="00FD6199">
      <w:pPr>
        <w:spacing w:line="276" w:lineRule="auto"/>
        <w:ind w:left="709"/>
        <w:jc w:val="both"/>
        <w:rPr>
          <w:rFonts w:eastAsia="Times New Roman"/>
          <w:sz w:val="16"/>
          <w:szCs w:val="28"/>
          <w:lang w:eastAsia="ru-RU"/>
        </w:rPr>
      </w:pPr>
      <w:bookmarkStart w:id="0" w:name="_GoBack"/>
      <w:bookmarkEnd w:id="0"/>
    </w:p>
    <w:p w:rsidR="00720AAF" w:rsidRPr="00860576" w:rsidRDefault="00720AAF" w:rsidP="00163C7A">
      <w:pPr>
        <w:rPr>
          <w:rFonts w:eastAsia="Times New Roman"/>
          <w:b/>
          <w:szCs w:val="28"/>
          <w:lang w:eastAsia="ru-RU"/>
        </w:rPr>
      </w:pPr>
    </w:p>
    <w:p w:rsidR="00720AAF" w:rsidRDefault="00720AAF" w:rsidP="00163C7A">
      <w:pPr>
        <w:rPr>
          <w:rFonts w:eastAsia="Times New Roman"/>
          <w:b/>
          <w:szCs w:val="28"/>
          <w:lang w:eastAsia="ru-RU"/>
        </w:rPr>
      </w:pPr>
    </w:p>
    <w:p w:rsidR="00D05C73" w:rsidRDefault="00D05C73" w:rsidP="00163C7A">
      <w:pPr>
        <w:rPr>
          <w:rFonts w:eastAsia="Times New Roman"/>
          <w:b/>
          <w:szCs w:val="28"/>
          <w:lang w:eastAsia="ru-RU"/>
        </w:rPr>
      </w:pPr>
    </w:p>
    <w:p w:rsidR="00D05C73" w:rsidRDefault="00D05C73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Default="002F561C" w:rsidP="00163C7A">
      <w:pPr>
        <w:rPr>
          <w:rFonts w:eastAsia="Times New Roman"/>
          <w:b/>
          <w:szCs w:val="28"/>
          <w:lang w:eastAsia="ru-RU"/>
        </w:rPr>
      </w:pPr>
    </w:p>
    <w:p w:rsidR="002F561C" w:rsidRPr="00860576" w:rsidRDefault="002F561C" w:rsidP="00163C7A">
      <w:pPr>
        <w:rPr>
          <w:rFonts w:eastAsia="Times New Roman"/>
          <w:b/>
          <w:szCs w:val="28"/>
          <w:lang w:eastAsia="ru-RU"/>
        </w:rPr>
      </w:pPr>
    </w:p>
    <w:sectPr w:rsidR="002F561C" w:rsidRPr="00860576" w:rsidSect="008775C6">
      <w:headerReference w:type="even" r:id="rId14"/>
      <w:headerReference w:type="default" r:id="rId15"/>
      <w:footerReference w:type="first" r:id="rId16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D9" w:rsidRDefault="006F57D9">
      <w:r>
        <w:separator/>
      </w:r>
    </w:p>
  </w:endnote>
  <w:endnote w:type="continuationSeparator" w:id="0">
    <w:p w:rsidR="006F57D9" w:rsidRDefault="006F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ED" w:rsidRDefault="00B112ED">
    <w:pPr>
      <w:pStyle w:val="a5"/>
      <w:jc w:val="right"/>
    </w:pPr>
  </w:p>
  <w:p w:rsidR="00B112ED" w:rsidRDefault="00B112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D9" w:rsidRDefault="006F57D9">
      <w:r>
        <w:separator/>
      </w:r>
    </w:p>
  </w:footnote>
  <w:footnote w:type="continuationSeparator" w:id="0">
    <w:p w:rsidR="006F57D9" w:rsidRDefault="006F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ED" w:rsidRDefault="00B112ED" w:rsidP="00B112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12ED" w:rsidRDefault="00B112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ED" w:rsidRDefault="00B112ED" w:rsidP="00B112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6644">
      <w:rPr>
        <w:rStyle w:val="a7"/>
        <w:noProof/>
      </w:rPr>
      <w:t>13</w:t>
    </w:r>
    <w:r>
      <w:rPr>
        <w:rStyle w:val="a7"/>
      </w:rPr>
      <w:fldChar w:fldCharType="end"/>
    </w:r>
  </w:p>
  <w:p w:rsidR="00B112ED" w:rsidRDefault="00B112ED" w:rsidP="00595D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F8DC8C"/>
    <w:lvl w:ilvl="0">
      <w:numFmt w:val="bullet"/>
      <w:lvlText w:val="*"/>
      <w:lvlJc w:val="left"/>
    </w:lvl>
  </w:abstractNum>
  <w:abstractNum w:abstractNumId="1">
    <w:nsid w:val="00C524D8"/>
    <w:multiLevelType w:val="hybridMultilevel"/>
    <w:tmpl w:val="717E72D2"/>
    <w:lvl w:ilvl="0" w:tplc="9238027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B14A2"/>
    <w:multiLevelType w:val="hybridMultilevel"/>
    <w:tmpl w:val="F57C1D9A"/>
    <w:lvl w:ilvl="0" w:tplc="1ABC0B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080F"/>
    <w:multiLevelType w:val="hybridMultilevel"/>
    <w:tmpl w:val="BC2A221A"/>
    <w:lvl w:ilvl="0" w:tplc="B0FC5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16C2A"/>
    <w:multiLevelType w:val="hybridMultilevel"/>
    <w:tmpl w:val="A334B238"/>
    <w:lvl w:ilvl="0" w:tplc="9238027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428AB"/>
    <w:multiLevelType w:val="hybridMultilevel"/>
    <w:tmpl w:val="8DC8A558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A3E04"/>
    <w:multiLevelType w:val="hybridMultilevel"/>
    <w:tmpl w:val="C53C40DE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26FB34B7"/>
    <w:multiLevelType w:val="hybridMultilevel"/>
    <w:tmpl w:val="D856DA10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2C5A3725"/>
    <w:multiLevelType w:val="hybridMultilevel"/>
    <w:tmpl w:val="0AEC5588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D5DD8"/>
    <w:multiLevelType w:val="hybridMultilevel"/>
    <w:tmpl w:val="C4D0D592"/>
    <w:lvl w:ilvl="0" w:tplc="70504C9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BC4734"/>
    <w:multiLevelType w:val="hybridMultilevel"/>
    <w:tmpl w:val="B5B205F2"/>
    <w:lvl w:ilvl="0" w:tplc="70504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80356"/>
    <w:multiLevelType w:val="hybridMultilevel"/>
    <w:tmpl w:val="5EE04F2C"/>
    <w:lvl w:ilvl="0" w:tplc="9238027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893095"/>
    <w:multiLevelType w:val="multilevel"/>
    <w:tmpl w:val="EC8C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EF1370"/>
    <w:multiLevelType w:val="hybridMultilevel"/>
    <w:tmpl w:val="D2489548"/>
    <w:lvl w:ilvl="0" w:tplc="9238027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B14AC"/>
    <w:multiLevelType w:val="hybridMultilevel"/>
    <w:tmpl w:val="67A22250"/>
    <w:lvl w:ilvl="0" w:tplc="9238027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B67F71"/>
    <w:multiLevelType w:val="multilevel"/>
    <w:tmpl w:val="C84226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AB4F12"/>
    <w:multiLevelType w:val="hybridMultilevel"/>
    <w:tmpl w:val="3B1AD966"/>
    <w:lvl w:ilvl="0" w:tplc="03E025DE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E100F9"/>
    <w:multiLevelType w:val="hybridMultilevel"/>
    <w:tmpl w:val="0DD2B344"/>
    <w:lvl w:ilvl="0" w:tplc="9238027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22CB7"/>
    <w:multiLevelType w:val="hybridMultilevel"/>
    <w:tmpl w:val="C99C0770"/>
    <w:lvl w:ilvl="0" w:tplc="92380272">
      <w:start w:val="1"/>
      <w:numFmt w:val="bullet"/>
      <w:lvlText w:val="−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66B04529"/>
    <w:multiLevelType w:val="hybridMultilevel"/>
    <w:tmpl w:val="3782DB9A"/>
    <w:lvl w:ilvl="0" w:tplc="999209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13C57FE"/>
    <w:multiLevelType w:val="hybridMultilevel"/>
    <w:tmpl w:val="CE1A4ACE"/>
    <w:lvl w:ilvl="0" w:tplc="296A29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B2FDE"/>
    <w:multiLevelType w:val="hybridMultilevel"/>
    <w:tmpl w:val="3580E80C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9"/>
  </w:num>
  <w:num w:numId="5">
    <w:abstractNumId w:val="21"/>
  </w:num>
  <w:num w:numId="6">
    <w:abstractNumId w:val="6"/>
  </w:num>
  <w:num w:numId="7">
    <w:abstractNumId w:val="7"/>
  </w:num>
  <w:num w:numId="8">
    <w:abstractNumId w:val="2"/>
  </w:num>
  <w:num w:numId="9">
    <w:abstractNumId w:val="20"/>
  </w:num>
  <w:num w:numId="10">
    <w:abstractNumId w:val="10"/>
  </w:num>
  <w:num w:numId="11">
    <w:abstractNumId w:val="16"/>
  </w:num>
  <w:num w:numId="12">
    <w:abstractNumId w:val="11"/>
  </w:num>
  <w:num w:numId="13">
    <w:abstractNumId w:val="14"/>
  </w:num>
  <w:num w:numId="14">
    <w:abstractNumId w:val="1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7">
    <w:abstractNumId w:val="4"/>
  </w:num>
  <w:num w:numId="18">
    <w:abstractNumId w:val="1"/>
  </w:num>
  <w:num w:numId="19">
    <w:abstractNumId w:val="18"/>
  </w:num>
  <w:num w:numId="20">
    <w:abstractNumId w:val="12"/>
  </w:num>
  <w:num w:numId="21">
    <w:abstractNumId w:val="15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A0"/>
    <w:rsid w:val="00015167"/>
    <w:rsid w:val="0001579A"/>
    <w:rsid w:val="00044ED9"/>
    <w:rsid w:val="0005480F"/>
    <w:rsid w:val="000A139E"/>
    <w:rsid w:val="000A22E1"/>
    <w:rsid w:val="000B1E4D"/>
    <w:rsid w:val="000B6A4F"/>
    <w:rsid w:val="000B79D8"/>
    <w:rsid w:val="000C22B9"/>
    <w:rsid w:val="000E3E7C"/>
    <w:rsid w:val="001012DA"/>
    <w:rsid w:val="001102C8"/>
    <w:rsid w:val="00110A5D"/>
    <w:rsid w:val="00126634"/>
    <w:rsid w:val="00157C9B"/>
    <w:rsid w:val="001613FE"/>
    <w:rsid w:val="00163C7A"/>
    <w:rsid w:val="00192789"/>
    <w:rsid w:val="00195CC1"/>
    <w:rsid w:val="00197910"/>
    <w:rsid w:val="001A1B24"/>
    <w:rsid w:val="001A1CC3"/>
    <w:rsid w:val="001A607B"/>
    <w:rsid w:val="001D0F06"/>
    <w:rsid w:val="001D6F90"/>
    <w:rsid w:val="001E2C88"/>
    <w:rsid w:val="001F2DB3"/>
    <w:rsid w:val="001F2F41"/>
    <w:rsid w:val="001F692C"/>
    <w:rsid w:val="00200C0D"/>
    <w:rsid w:val="002105C3"/>
    <w:rsid w:val="00215B39"/>
    <w:rsid w:val="002538D4"/>
    <w:rsid w:val="00261D17"/>
    <w:rsid w:val="00270A68"/>
    <w:rsid w:val="00286435"/>
    <w:rsid w:val="00290541"/>
    <w:rsid w:val="00291F26"/>
    <w:rsid w:val="00297BE1"/>
    <w:rsid w:val="00297E58"/>
    <w:rsid w:val="002F561C"/>
    <w:rsid w:val="00316727"/>
    <w:rsid w:val="00333AF1"/>
    <w:rsid w:val="00345193"/>
    <w:rsid w:val="00346512"/>
    <w:rsid w:val="00351AC1"/>
    <w:rsid w:val="00365419"/>
    <w:rsid w:val="003703E3"/>
    <w:rsid w:val="003D202E"/>
    <w:rsid w:val="003D566A"/>
    <w:rsid w:val="003F04A7"/>
    <w:rsid w:val="003F3456"/>
    <w:rsid w:val="00404C92"/>
    <w:rsid w:val="0041456E"/>
    <w:rsid w:val="00417FD0"/>
    <w:rsid w:val="00421A93"/>
    <w:rsid w:val="004436B7"/>
    <w:rsid w:val="00443C65"/>
    <w:rsid w:val="00445966"/>
    <w:rsid w:val="00447850"/>
    <w:rsid w:val="0045759E"/>
    <w:rsid w:val="00467165"/>
    <w:rsid w:val="00485A76"/>
    <w:rsid w:val="004A210C"/>
    <w:rsid w:val="004A58ED"/>
    <w:rsid w:val="004A7DFC"/>
    <w:rsid w:val="004B0017"/>
    <w:rsid w:val="004C0924"/>
    <w:rsid w:val="004C4709"/>
    <w:rsid w:val="004F4F43"/>
    <w:rsid w:val="00526D5C"/>
    <w:rsid w:val="005431A5"/>
    <w:rsid w:val="005551AA"/>
    <w:rsid w:val="00556A87"/>
    <w:rsid w:val="0056300A"/>
    <w:rsid w:val="00564E54"/>
    <w:rsid w:val="0058770C"/>
    <w:rsid w:val="00587BA7"/>
    <w:rsid w:val="00591EC1"/>
    <w:rsid w:val="00595DD6"/>
    <w:rsid w:val="005A0464"/>
    <w:rsid w:val="005C077B"/>
    <w:rsid w:val="005C3C08"/>
    <w:rsid w:val="005E4099"/>
    <w:rsid w:val="00601950"/>
    <w:rsid w:val="0061261D"/>
    <w:rsid w:val="00620385"/>
    <w:rsid w:val="006449A6"/>
    <w:rsid w:val="0069478A"/>
    <w:rsid w:val="006A6160"/>
    <w:rsid w:val="006A6CFF"/>
    <w:rsid w:val="006B0130"/>
    <w:rsid w:val="006C275A"/>
    <w:rsid w:val="006E7B2E"/>
    <w:rsid w:val="006F0332"/>
    <w:rsid w:val="006F3EEC"/>
    <w:rsid w:val="006F57D9"/>
    <w:rsid w:val="007177E8"/>
    <w:rsid w:val="00720AAF"/>
    <w:rsid w:val="007270C8"/>
    <w:rsid w:val="00744754"/>
    <w:rsid w:val="00752B04"/>
    <w:rsid w:val="00756C6C"/>
    <w:rsid w:val="00756DE5"/>
    <w:rsid w:val="007745F7"/>
    <w:rsid w:val="0077512A"/>
    <w:rsid w:val="0077580E"/>
    <w:rsid w:val="007C2848"/>
    <w:rsid w:val="007E29BD"/>
    <w:rsid w:val="007F4FC5"/>
    <w:rsid w:val="00801400"/>
    <w:rsid w:val="00805D62"/>
    <w:rsid w:val="0081659C"/>
    <w:rsid w:val="00827F9C"/>
    <w:rsid w:val="00835FBE"/>
    <w:rsid w:val="008362A5"/>
    <w:rsid w:val="008573C0"/>
    <w:rsid w:val="00860576"/>
    <w:rsid w:val="00860741"/>
    <w:rsid w:val="00861445"/>
    <w:rsid w:val="00874EB5"/>
    <w:rsid w:val="008775C6"/>
    <w:rsid w:val="008828D3"/>
    <w:rsid w:val="008A7430"/>
    <w:rsid w:val="008B12C8"/>
    <w:rsid w:val="008B2494"/>
    <w:rsid w:val="008E4881"/>
    <w:rsid w:val="008E4AE7"/>
    <w:rsid w:val="008F4494"/>
    <w:rsid w:val="00902711"/>
    <w:rsid w:val="00923100"/>
    <w:rsid w:val="00926FB2"/>
    <w:rsid w:val="00947216"/>
    <w:rsid w:val="00953703"/>
    <w:rsid w:val="0095541D"/>
    <w:rsid w:val="0096051D"/>
    <w:rsid w:val="00984B8D"/>
    <w:rsid w:val="009C4375"/>
    <w:rsid w:val="009C646C"/>
    <w:rsid w:val="009D2476"/>
    <w:rsid w:val="009D3242"/>
    <w:rsid w:val="009F6B80"/>
    <w:rsid w:val="00A02C71"/>
    <w:rsid w:val="00A11BA0"/>
    <w:rsid w:val="00A277F0"/>
    <w:rsid w:val="00A54F9A"/>
    <w:rsid w:val="00A57976"/>
    <w:rsid w:val="00A65EAF"/>
    <w:rsid w:val="00AC038A"/>
    <w:rsid w:val="00AF23F5"/>
    <w:rsid w:val="00B112ED"/>
    <w:rsid w:val="00B147E1"/>
    <w:rsid w:val="00B14EE2"/>
    <w:rsid w:val="00B169EE"/>
    <w:rsid w:val="00B249B9"/>
    <w:rsid w:val="00B35906"/>
    <w:rsid w:val="00B528D3"/>
    <w:rsid w:val="00BA6CB0"/>
    <w:rsid w:val="00BC4BEA"/>
    <w:rsid w:val="00BE0840"/>
    <w:rsid w:val="00C03113"/>
    <w:rsid w:val="00C07A1D"/>
    <w:rsid w:val="00C11619"/>
    <w:rsid w:val="00C14208"/>
    <w:rsid w:val="00C20A90"/>
    <w:rsid w:val="00C25706"/>
    <w:rsid w:val="00C3257D"/>
    <w:rsid w:val="00C55402"/>
    <w:rsid w:val="00C56644"/>
    <w:rsid w:val="00C631D0"/>
    <w:rsid w:val="00C80324"/>
    <w:rsid w:val="00CA3AF8"/>
    <w:rsid w:val="00CB7114"/>
    <w:rsid w:val="00CC42B5"/>
    <w:rsid w:val="00CE688A"/>
    <w:rsid w:val="00D031CA"/>
    <w:rsid w:val="00D03EF9"/>
    <w:rsid w:val="00D05C73"/>
    <w:rsid w:val="00D063E1"/>
    <w:rsid w:val="00D06A04"/>
    <w:rsid w:val="00D166CD"/>
    <w:rsid w:val="00D1696E"/>
    <w:rsid w:val="00D2659B"/>
    <w:rsid w:val="00D33BE8"/>
    <w:rsid w:val="00D57C10"/>
    <w:rsid w:val="00D64BF0"/>
    <w:rsid w:val="00DA0EE0"/>
    <w:rsid w:val="00DA1523"/>
    <w:rsid w:val="00DB07AD"/>
    <w:rsid w:val="00DB2B3E"/>
    <w:rsid w:val="00DB6373"/>
    <w:rsid w:val="00DC077E"/>
    <w:rsid w:val="00DC36BD"/>
    <w:rsid w:val="00DD6196"/>
    <w:rsid w:val="00DF1B4F"/>
    <w:rsid w:val="00DF1EC2"/>
    <w:rsid w:val="00E04411"/>
    <w:rsid w:val="00E4138F"/>
    <w:rsid w:val="00E52730"/>
    <w:rsid w:val="00E614CE"/>
    <w:rsid w:val="00E67083"/>
    <w:rsid w:val="00E76DD0"/>
    <w:rsid w:val="00E81810"/>
    <w:rsid w:val="00E91F5A"/>
    <w:rsid w:val="00EA00AB"/>
    <w:rsid w:val="00EA2176"/>
    <w:rsid w:val="00EB5976"/>
    <w:rsid w:val="00ED60C0"/>
    <w:rsid w:val="00F14EBC"/>
    <w:rsid w:val="00F2789D"/>
    <w:rsid w:val="00F33407"/>
    <w:rsid w:val="00F37A1B"/>
    <w:rsid w:val="00F37B78"/>
    <w:rsid w:val="00F411FB"/>
    <w:rsid w:val="00FA1D7D"/>
    <w:rsid w:val="00FA4285"/>
    <w:rsid w:val="00FA7646"/>
    <w:rsid w:val="00FA7F82"/>
    <w:rsid w:val="00FB7396"/>
    <w:rsid w:val="00FC5938"/>
    <w:rsid w:val="00FD3CF7"/>
    <w:rsid w:val="00FD4773"/>
    <w:rsid w:val="00FD6199"/>
    <w:rsid w:val="00FE7AD1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1BA0"/>
  </w:style>
  <w:style w:type="paragraph" w:styleId="a5">
    <w:name w:val="footer"/>
    <w:basedOn w:val="a"/>
    <w:link w:val="a6"/>
    <w:uiPriority w:val="99"/>
    <w:unhideWhenUsed/>
    <w:rsid w:val="00A11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1BA0"/>
  </w:style>
  <w:style w:type="character" w:styleId="a7">
    <w:name w:val="page number"/>
    <w:basedOn w:val="a0"/>
    <w:rsid w:val="00A11BA0"/>
  </w:style>
  <w:style w:type="paragraph" w:styleId="a8">
    <w:name w:val="Balloon Text"/>
    <w:basedOn w:val="a"/>
    <w:link w:val="a9"/>
    <w:uiPriority w:val="99"/>
    <w:semiHidden/>
    <w:unhideWhenUsed/>
    <w:rsid w:val="005551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1AA"/>
    <w:rPr>
      <w:rFonts w:ascii="Tahoma" w:hAnsi="Tahoma" w:cs="Tahoma"/>
      <w:sz w:val="16"/>
      <w:szCs w:val="16"/>
    </w:rPr>
  </w:style>
  <w:style w:type="character" w:customStyle="1" w:styleId="2TimesNewRoman10pt">
    <w:name w:val="Основной текст (2) + Times New Roman;10 pt"/>
    <w:basedOn w:val="a0"/>
    <w:rsid w:val="00365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_"/>
    <w:basedOn w:val="a0"/>
    <w:link w:val="3"/>
    <w:rsid w:val="006E7B2E"/>
    <w:rPr>
      <w:rFonts w:eastAsia="Times New Roman"/>
      <w:szCs w:val="28"/>
      <w:shd w:val="clear" w:color="auto" w:fill="FFFFFF"/>
    </w:rPr>
  </w:style>
  <w:style w:type="paragraph" w:customStyle="1" w:styleId="3">
    <w:name w:val="Основной текст3"/>
    <w:basedOn w:val="a"/>
    <w:link w:val="aa"/>
    <w:rsid w:val="006E7B2E"/>
    <w:pPr>
      <w:widowControl w:val="0"/>
      <w:shd w:val="clear" w:color="auto" w:fill="FFFFFF"/>
      <w:spacing w:before="360" w:line="322" w:lineRule="exact"/>
      <w:ind w:firstLine="700"/>
      <w:jc w:val="both"/>
    </w:pPr>
    <w:rPr>
      <w:rFonts w:eastAsia="Times New Roman"/>
      <w:szCs w:val="28"/>
    </w:rPr>
  </w:style>
  <w:style w:type="paragraph" w:styleId="ab">
    <w:name w:val="List Paragraph"/>
    <w:basedOn w:val="a"/>
    <w:uiPriority w:val="34"/>
    <w:qFormat/>
    <w:rsid w:val="00DB2B3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25706"/>
    <w:rPr>
      <w:color w:val="0000FF" w:themeColor="hyperlink"/>
      <w:u w:val="single"/>
    </w:rPr>
  </w:style>
  <w:style w:type="paragraph" w:customStyle="1" w:styleId="1">
    <w:name w:val="Знак1"/>
    <w:basedOn w:val="a"/>
    <w:rsid w:val="002905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1613FE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B14E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1BA0"/>
  </w:style>
  <w:style w:type="paragraph" w:styleId="a5">
    <w:name w:val="footer"/>
    <w:basedOn w:val="a"/>
    <w:link w:val="a6"/>
    <w:uiPriority w:val="99"/>
    <w:unhideWhenUsed/>
    <w:rsid w:val="00A11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1BA0"/>
  </w:style>
  <w:style w:type="character" w:styleId="a7">
    <w:name w:val="page number"/>
    <w:basedOn w:val="a0"/>
    <w:rsid w:val="00A11BA0"/>
  </w:style>
  <w:style w:type="paragraph" w:styleId="a8">
    <w:name w:val="Balloon Text"/>
    <w:basedOn w:val="a"/>
    <w:link w:val="a9"/>
    <w:uiPriority w:val="99"/>
    <w:semiHidden/>
    <w:unhideWhenUsed/>
    <w:rsid w:val="005551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1AA"/>
    <w:rPr>
      <w:rFonts w:ascii="Tahoma" w:hAnsi="Tahoma" w:cs="Tahoma"/>
      <w:sz w:val="16"/>
      <w:szCs w:val="16"/>
    </w:rPr>
  </w:style>
  <w:style w:type="character" w:customStyle="1" w:styleId="2TimesNewRoman10pt">
    <w:name w:val="Основной текст (2) + Times New Roman;10 pt"/>
    <w:basedOn w:val="a0"/>
    <w:rsid w:val="00365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_"/>
    <w:basedOn w:val="a0"/>
    <w:link w:val="3"/>
    <w:rsid w:val="006E7B2E"/>
    <w:rPr>
      <w:rFonts w:eastAsia="Times New Roman"/>
      <w:szCs w:val="28"/>
      <w:shd w:val="clear" w:color="auto" w:fill="FFFFFF"/>
    </w:rPr>
  </w:style>
  <w:style w:type="paragraph" w:customStyle="1" w:styleId="3">
    <w:name w:val="Основной текст3"/>
    <w:basedOn w:val="a"/>
    <w:link w:val="aa"/>
    <w:rsid w:val="006E7B2E"/>
    <w:pPr>
      <w:widowControl w:val="0"/>
      <w:shd w:val="clear" w:color="auto" w:fill="FFFFFF"/>
      <w:spacing w:before="360" w:line="322" w:lineRule="exact"/>
      <w:ind w:firstLine="700"/>
      <w:jc w:val="both"/>
    </w:pPr>
    <w:rPr>
      <w:rFonts w:eastAsia="Times New Roman"/>
      <w:szCs w:val="28"/>
    </w:rPr>
  </w:style>
  <w:style w:type="paragraph" w:styleId="ab">
    <w:name w:val="List Paragraph"/>
    <w:basedOn w:val="a"/>
    <w:uiPriority w:val="34"/>
    <w:qFormat/>
    <w:rsid w:val="00DB2B3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25706"/>
    <w:rPr>
      <w:color w:val="0000FF" w:themeColor="hyperlink"/>
      <w:u w:val="single"/>
    </w:rPr>
  </w:style>
  <w:style w:type="paragraph" w:customStyle="1" w:styleId="1">
    <w:name w:val="Знак1"/>
    <w:basedOn w:val="a"/>
    <w:rsid w:val="002905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1613FE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B14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r-porta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91;&#1084;&#1094;42.&#1088;&#1092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6;&#1073;&#1088;&#1072;&#1079;&#1086;&#1074;&#1072;&#1085;&#1080;&#1077;42.&#1088;&#1092;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ak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B6EB-2122-4562-8580-9FDBBB0F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Acer01</dc:creator>
  <cp:lastModifiedBy>Пользователь Windows</cp:lastModifiedBy>
  <cp:revision>103</cp:revision>
  <cp:lastPrinted>2022-12-12T06:10:00Z</cp:lastPrinted>
  <dcterms:created xsi:type="dcterms:W3CDTF">2018-09-27T05:05:00Z</dcterms:created>
  <dcterms:modified xsi:type="dcterms:W3CDTF">2024-01-10T08:58:00Z</dcterms:modified>
</cp:coreProperties>
</file>