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85C" w:rsidRPr="00DF3820" w:rsidRDefault="00F8385C" w:rsidP="00DF3820">
      <w:pPr>
        <w:widowControl w:val="0"/>
        <w:jc w:val="center"/>
        <w:rPr>
          <w:b/>
          <w:bCs/>
          <w:sz w:val="28"/>
          <w:szCs w:val="28"/>
        </w:rPr>
      </w:pPr>
      <w:r w:rsidRPr="00DF382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7EE1E02" wp14:editId="2501F2A4">
                <wp:simplePos x="0" y="0"/>
                <wp:positionH relativeFrom="column">
                  <wp:posOffset>2528479</wp:posOffset>
                </wp:positionH>
                <wp:positionV relativeFrom="paragraph">
                  <wp:posOffset>167096</wp:posOffset>
                </wp:positionV>
                <wp:extent cx="3227433" cy="1362075"/>
                <wp:effectExtent l="0" t="0" r="0" b="9525"/>
                <wp:wrapTight wrapText="bothSides">
                  <wp:wrapPolygon edited="0">
                    <wp:start x="0" y="0"/>
                    <wp:lineTo x="0" y="21449"/>
                    <wp:lineTo x="21421" y="21449"/>
                    <wp:lineTo x="21421" y="0"/>
                    <wp:lineTo x="0" y="0"/>
                  </wp:wrapPolygon>
                </wp:wrapTight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433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0117" w:rsidRDefault="003D0117" w:rsidP="004123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3D0117" w:rsidRDefault="003D0117" w:rsidP="004123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Директор КОУМЦ по ГО и ЧС</w:t>
                            </w:r>
                          </w:p>
                          <w:p w:rsidR="003D0117" w:rsidRDefault="003D0117" w:rsidP="004123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D0117" w:rsidRPr="00085F2C" w:rsidRDefault="003D0117" w:rsidP="004123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_______________М.В. Чернов</w:t>
                            </w:r>
                          </w:p>
                          <w:p w:rsidR="003D0117" w:rsidRPr="00085F2C" w:rsidRDefault="003D0117" w:rsidP="00F8385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«___ »__________________20__</w:t>
                            </w:r>
                            <w:r w:rsidRPr="00085F2C">
                              <w:rPr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E1E0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99.1pt;margin-top:13.15pt;width:254.15pt;height:10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" fillcolor="window" stroked="f" strokeweight=".5pt">
                <v:textbox>
                  <w:txbxContent>
                    <w:p w:rsidR="003D0117" w:rsidRDefault="003D0117" w:rsidP="004123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:rsidR="003D0117" w:rsidRDefault="003D0117" w:rsidP="004123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Директор КОУМЦ по ГО и ЧС</w:t>
                      </w:r>
                    </w:p>
                    <w:p w:rsidR="003D0117" w:rsidRDefault="003D0117" w:rsidP="004123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D0117" w:rsidRPr="00085F2C" w:rsidRDefault="003D0117" w:rsidP="004123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_______________М.В. Чернов</w:t>
                      </w:r>
                    </w:p>
                    <w:p w:rsidR="003D0117" w:rsidRPr="00085F2C" w:rsidRDefault="003D0117" w:rsidP="00F8385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«___ »__________________20__</w:t>
                      </w:r>
                      <w:r w:rsidRPr="00085F2C">
                        <w:rPr>
                          <w:sz w:val="28"/>
                          <w:szCs w:val="28"/>
                        </w:rPr>
                        <w:t>г.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8385C" w:rsidRPr="00DF3820" w:rsidRDefault="00F8385C" w:rsidP="00DF3820">
      <w:pPr>
        <w:widowControl w:val="0"/>
        <w:jc w:val="center"/>
        <w:rPr>
          <w:b/>
          <w:bCs/>
          <w:sz w:val="28"/>
          <w:szCs w:val="28"/>
        </w:rPr>
      </w:pPr>
    </w:p>
    <w:p w:rsidR="00F8385C" w:rsidRPr="00DF3820" w:rsidRDefault="00F8385C" w:rsidP="00DF3820">
      <w:pPr>
        <w:widowControl w:val="0"/>
        <w:jc w:val="center"/>
        <w:rPr>
          <w:b/>
          <w:bCs/>
          <w:sz w:val="28"/>
          <w:szCs w:val="28"/>
        </w:rPr>
      </w:pPr>
    </w:p>
    <w:p w:rsidR="00F8385C" w:rsidRPr="00DF3820" w:rsidRDefault="00F8385C" w:rsidP="00DF3820">
      <w:pPr>
        <w:widowControl w:val="0"/>
        <w:jc w:val="center"/>
        <w:rPr>
          <w:b/>
          <w:bCs/>
          <w:sz w:val="28"/>
          <w:szCs w:val="28"/>
        </w:rPr>
      </w:pPr>
    </w:p>
    <w:p w:rsidR="00F8385C" w:rsidRPr="00DF3820" w:rsidRDefault="00F8385C" w:rsidP="00DF3820">
      <w:pPr>
        <w:widowControl w:val="0"/>
        <w:jc w:val="center"/>
        <w:rPr>
          <w:b/>
          <w:bCs/>
          <w:sz w:val="28"/>
          <w:szCs w:val="28"/>
        </w:rPr>
      </w:pPr>
    </w:p>
    <w:p w:rsidR="00F8385C" w:rsidRPr="00DF3820" w:rsidRDefault="00F8385C" w:rsidP="00DF3820">
      <w:pPr>
        <w:widowControl w:val="0"/>
        <w:jc w:val="center"/>
        <w:rPr>
          <w:b/>
          <w:bCs/>
          <w:sz w:val="28"/>
          <w:szCs w:val="28"/>
        </w:rPr>
      </w:pPr>
    </w:p>
    <w:p w:rsidR="00F8385C" w:rsidRPr="00DF3820" w:rsidRDefault="00F8385C" w:rsidP="00DF3820">
      <w:pPr>
        <w:widowControl w:val="0"/>
        <w:rPr>
          <w:b/>
          <w:bCs/>
          <w:sz w:val="28"/>
          <w:szCs w:val="28"/>
        </w:rPr>
      </w:pPr>
    </w:p>
    <w:p w:rsidR="00F8385C" w:rsidRPr="00DF3820" w:rsidRDefault="00F8385C" w:rsidP="00DF3820">
      <w:pPr>
        <w:widowControl w:val="0"/>
        <w:rPr>
          <w:b/>
          <w:bCs/>
          <w:sz w:val="28"/>
          <w:szCs w:val="28"/>
        </w:rPr>
      </w:pPr>
    </w:p>
    <w:p w:rsidR="00F8385C" w:rsidRPr="00DF3820" w:rsidRDefault="00F8385C" w:rsidP="00DF3820">
      <w:pPr>
        <w:widowControl w:val="0"/>
        <w:rPr>
          <w:b/>
          <w:bCs/>
          <w:sz w:val="28"/>
          <w:szCs w:val="28"/>
        </w:rPr>
      </w:pPr>
    </w:p>
    <w:p w:rsidR="004123B9" w:rsidRPr="004123B9" w:rsidRDefault="004123B9" w:rsidP="004123B9">
      <w:pPr>
        <w:autoSpaceDE w:val="0"/>
        <w:autoSpaceDN w:val="0"/>
        <w:jc w:val="center"/>
        <w:rPr>
          <w:b/>
          <w:bCs/>
          <w:sz w:val="40"/>
          <w:szCs w:val="28"/>
        </w:rPr>
      </w:pPr>
      <w:r w:rsidRPr="004123B9">
        <w:rPr>
          <w:b/>
          <w:bCs/>
          <w:sz w:val="40"/>
          <w:szCs w:val="28"/>
        </w:rPr>
        <w:t>ДОПОЛНИТЕЛЬН</w:t>
      </w:r>
      <w:r>
        <w:rPr>
          <w:b/>
          <w:bCs/>
          <w:sz w:val="40"/>
          <w:szCs w:val="28"/>
        </w:rPr>
        <w:t>ЫЕ</w:t>
      </w:r>
      <w:r w:rsidRPr="004123B9">
        <w:rPr>
          <w:b/>
          <w:bCs/>
          <w:sz w:val="40"/>
          <w:szCs w:val="28"/>
        </w:rPr>
        <w:t xml:space="preserve"> ПРОФЕССИОНАЛЬН</w:t>
      </w:r>
      <w:r>
        <w:rPr>
          <w:b/>
          <w:bCs/>
          <w:sz w:val="40"/>
          <w:szCs w:val="28"/>
        </w:rPr>
        <w:t>ЫЕ</w:t>
      </w:r>
    </w:p>
    <w:p w:rsidR="004123B9" w:rsidRDefault="004123B9" w:rsidP="004123B9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4123B9">
        <w:rPr>
          <w:b/>
          <w:bCs/>
          <w:sz w:val="40"/>
          <w:szCs w:val="28"/>
        </w:rPr>
        <w:t>ПРОГРАММ</w:t>
      </w:r>
      <w:r>
        <w:rPr>
          <w:b/>
          <w:bCs/>
          <w:sz w:val="40"/>
          <w:szCs w:val="28"/>
        </w:rPr>
        <w:t>Ы</w:t>
      </w:r>
      <w:r w:rsidRPr="004123B9">
        <w:rPr>
          <w:b/>
          <w:bCs/>
          <w:sz w:val="40"/>
          <w:szCs w:val="28"/>
        </w:rPr>
        <w:t xml:space="preserve"> ПОВЫШЕНИЯ КВАЛИФИКАЦИИ </w:t>
      </w:r>
    </w:p>
    <w:p w:rsidR="004123B9" w:rsidRDefault="00F8385C" w:rsidP="004123B9">
      <w:pPr>
        <w:autoSpaceDE w:val="0"/>
        <w:autoSpaceDN w:val="0"/>
        <w:jc w:val="center"/>
        <w:rPr>
          <w:b/>
          <w:sz w:val="28"/>
          <w:szCs w:val="28"/>
        </w:rPr>
      </w:pPr>
      <w:r w:rsidRPr="00DF3820">
        <w:rPr>
          <w:b/>
          <w:sz w:val="28"/>
          <w:szCs w:val="28"/>
        </w:rPr>
        <w:t xml:space="preserve">персонала системы обеспечения вызова экстренных оперативных служб </w:t>
      </w:r>
    </w:p>
    <w:p w:rsidR="00F8385C" w:rsidRPr="00DF3820" w:rsidRDefault="00F8385C" w:rsidP="004123B9">
      <w:pPr>
        <w:autoSpaceDE w:val="0"/>
        <w:autoSpaceDN w:val="0"/>
        <w:jc w:val="center"/>
        <w:rPr>
          <w:b/>
          <w:sz w:val="28"/>
          <w:szCs w:val="28"/>
        </w:rPr>
      </w:pPr>
      <w:r w:rsidRPr="00DF3820">
        <w:rPr>
          <w:b/>
          <w:sz w:val="28"/>
          <w:szCs w:val="28"/>
        </w:rPr>
        <w:t xml:space="preserve">по единому номеру «112» </w:t>
      </w:r>
    </w:p>
    <w:p w:rsidR="00F8385C" w:rsidRPr="00DF3820" w:rsidRDefault="00F8385C" w:rsidP="00DF3820">
      <w:pPr>
        <w:autoSpaceDE w:val="0"/>
        <w:autoSpaceDN w:val="0"/>
        <w:jc w:val="center"/>
        <w:rPr>
          <w:b/>
          <w:sz w:val="28"/>
          <w:szCs w:val="28"/>
        </w:rPr>
      </w:pPr>
      <w:r w:rsidRPr="00DF3820">
        <w:rPr>
          <w:b/>
          <w:sz w:val="28"/>
          <w:szCs w:val="28"/>
        </w:rPr>
        <w:t xml:space="preserve">в </w:t>
      </w:r>
      <w:r w:rsidR="004123B9">
        <w:rPr>
          <w:b/>
          <w:sz w:val="28"/>
          <w:szCs w:val="28"/>
        </w:rPr>
        <w:t>КОУМЦ по ГО и ЧС</w:t>
      </w:r>
    </w:p>
    <w:p w:rsidR="00F8385C" w:rsidRPr="00DF3820" w:rsidRDefault="00F8385C" w:rsidP="00DF3820">
      <w:pPr>
        <w:widowControl w:val="0"/>
        <w:jc w:val="center"/>
        <w:rPr>
          <w:b/>
          <w:bCs/>
          <w:sz w:val="28"/>
          <w:szCs w:val="28"/>
        </w:rPr>
      </w:pPr>
    </w:p>
    <w:p w:rsidR="00F8385C" w:rsidRPr="00DF3820" w:rsidRDefault="00F8385C" w:rsidP="00DF3820">
      <w:pPr>
        <w:widowControl w:val="0"/>
        <w:jc w:val="center"/>
        <w:rPr>
          <w:b/>
          <w:bCs/>
          <w:sz w:val="28"/>
          <w:szCs w:val="28"/>
        </w:rPr>
      </w:pPr>
    </w:p>
    <w:p w:rsidR="00F8385C" w:rsidRPr="00DF3820" w:rsidRDefault="00F8385C" w:rsidP="00DF3820">
      <w:pPr>
        <w:rPr>
          <w:sz w:val="28"/>
          <w:szCs w:val="28"/>
        </w:rPr>
      </w:pPr>
    </w:p>
    <w:p w:rsidR="00F8385C" w:rsidRPr="00DF3820" w:rsidRDefault="00F8385C" w:rsidP="00DF3820">
      <w:pPr>
        <w:rPr>
          <w:sz w:val="28"/>
          <w:szCs w:val="28"/>
        </w:rPr>
      </w:pPr>
    </w:p>
    <w:p w:rsidR="00F8385C" w:rsidRPr="00DF3820" w:rsidRDefault="00F8385C" w:rsidP="00DF3820">
      <w:pPr>
        <w:widowControl w:val="0"/>
        <w:jc w:val="both"/>
        <w:rPr>
          <w:bCs/>
          <w:sz w:val="28"/>
          <w:szCs w:val="28"/>
        </w:rPr>
      </w:pPr>
    </w:p>
    <w:p w:rsidR="00F8385C" w:rsidRPr="00DF3820" w:rsidRDefault="00F8385C" w:rsidP="00DF3820">
      <w:pPr>
        <w:widowControl w:val="0"/>
        <w:jc w:val="both"/>
        <w:rPr>
          <w:bCs/>
          <w:sz w:val="28"/>
          <w:szCs w:val="28"/>
        </w:rPr>
      </w:pPr>
    </w:p>
    <w:p w:rsidR="00F8385C" w:rsidRPr="00DF3820" w:rsidRDefault="00F8385C" w:rsidP="00DF3820">
      <w:pPr>
        <w:widowControl w:val="0"/>
        <w:jc w:val="center"/>
        <w:rPr>
          <w:b/>
          <w:bCs/>
          <w:sz w:val="28"/>
          <w:szCs w:val="28"/>
        </w:rPr>
      </w:pPr>
    </w:p>
    <w:p w:rsidR="00F8385C" w:rsidRPr="00DF3820" w:rsidRDefault="00F8385C" w:rsidP="00DF3820">
      <w:pPr>
        <w:widowControl w:val="0"/>
        <w:jc w:val="center"/>
        <w:rPr>
          <w:b/>
          <w:bCs/>
          <w:sz w:val="28"/>
          <w:szCs w:val="28"/>
        </w:rPr>
      </w:pPr>
    </w:p>
    <w:p w:rsidR="00F8385C" w:rsidRPr="00DF3820" w:rsidRDefault="00F8385C" w:rsidP="00DF3820">
      <w:pPr>
        <w:widowControl w:val="0"/>
        <w:jc w:val="center"/>
        <w:rPr>
          <w:b/>
          <w:bCs/>
          <w:sz w:val="28"/>
          <w:szCs w:val="28"/>
        </w:rPr>
      </w:pPr>
    </w:p>
    <w:p w:rsidR="00F8385C" w:rsidRPr="00DF3820" w:rsidRDefault="00F8385C" w:rsidP="00DF3820">
      <w:pPr>
        <w:widowControl w:val="0"/>
        <w:jc w:val="center"/>
        <w:rPr>
          <w:b/>
          <w:bCs/>
          <w:sz w:val="28"/>
          <w:szCs w:val="28"/>
        </w:rPr>
      </w:pPr>
    </w:p>
    <w:p w:rsidR="00F8385C" w:rsidRPr="00DF3820" w:rsidRDefault="00F8385C" w:rsidP="00DF3820">
      <w:pPr>
        <w:widowControl w:val="0"/>
        <w:jc w:val="center"/>
        <w:rPr>
          <w:b/>
          <w:bCs/>
          <w:sz w:val="28"/>
          <w:szCs w:val="28"/>
        </w:rPr>
      </w:pPr>
    </w:p>
    <w:p w:rsidR="00F8385C" w:rsidRPr="00DF3820" w:rsidRDefault="00F8385C" w:rsidP="00DF3820">
      <w:pPr>
        <w:widowControl w:val="0"/>
        <w:jc w:val="center"/>
        <w:rPr>
          <w:b/>
          <w:bCs/>
          <w:sz w:val="28"/>
          <w:szCs w:val="28"/>
        </w:rPr>
      </w:pPr>
    </w:p>
    <w:p w:rsidR="00F8385C" w:rsidRPr="00DF3820" w:rsidRDefault="00F8385C" w:rsidP="00DF3820">
      <w:pPr>
        <w:widowControl w:val="0"/>
        <w:jc w:val="center"/>
        <w:rPr>
          <w:b/>
          <w:bCs/>
          <w:sz w:val="28"/>
          <w:szCs w:val="28"/>
        </w:rPr>
      </w:pPr>
    </w:p>
    <w:p w:rsidR="00F8385C" w:rsidRPr="00DF3820" w:rsidRDefault="00F8385C" w:rsidP="00DF3820">
      <w:pPr>
        <w:widowControl w:val="0"/>
        <w:jc w:val="center"/>
        <w:rPr>
          <w:b/>
          <w:bCs/>
          <w:sz w:val="28"/>
          <w:szCs w:val="28"/>
        </w:rPr>
      </w:pPr>
    </w:p>
    <w:p w:rsidR="00F8385C" w:rsidRPr="00DF3820" w:rsidRDefault="00F8385C" w:rsidP="00DF3820">
      <w:pPr>
        <w:widowControl w:val="0"/>
        <w:rPr>
          <w:b/>
          <w:bCs/>
          <w:sz w:val="28"/>
          <w:szCs w:val="28"/>
        </w:rPr>
      </w:pPr>
    </w:p>
    <w:p w:rsidR="00F8385C" w:rsidRDefault="00F8385C" w:rsidP="00DF3820">
      <w:pPr>
        <w:widowControl w:val="0"/>
        <w:jc w:val="center"/>
        <w:rPr>
          <w:b/>
          <w:bCs/>
          <w:sz w:val="28"/>
          <w:szCs w:val="28"/>
        </w:rPr>
      </w:pPr>
    </w:p>
    <w:p w:rsidR="004123B9" w:rsidRDefault="004123B9" w:rsidP="00DF3820">
      <w:pPr>
        <w:widowControl w:val="0"/>
        <w:jc w:val="center"/>
        <w:rPr>
          <w:b/>
          <w:bCs/>
          <w:sz w:val="28"/>
          <w:szCs w:val="28"/>
        </w:rPr>
      </w:pPr>
    </w:p>
    <w:p w:rsidR="004123B9" w:rsidRDefault="004123B9" w:rsidP="00DF3820">
      <w:pPr>
        <w:widowControl w:val="0"/>
        <w:jc w:val="center"/>
        <w:rPr>
          <w:b/>
          <w:bCs/>
          <w:sz w:val="28"/>
          <w:szCs w:val="28"/>
        </w:rPr>
      </w:pPr>
    </w:p>
    <w:p w:rsidR="004123B9" w:rsidRDefault="004123B9" w:rsidP="00DF3820">
      <w:pPr>
        <w:widowControl w:val="0"/>
        <w:jc w:val="center"/>
        <w:rPr>
          <w:b/>
          <w:bCs/>
          <w:sz w:val="28"/>
          <w:szCs w:val="28"/>
        </w:rPr>
      </w:pPr>
    </w:p>
    <w:p w:rsidR="004123B9" w:rsidRDefault="004123B9" w:rsidP="00DF3820">
      <w:pPr>
        <w:widowControl w:val="0"/>
        <w:jc w:val="center"/>
        <w:rPr>
          <w:b/>
          <w:bCs/>
          <w:sz w:val="28"/>
          <w:szCs w:val="28"/>
        </w:rPr>
      </w:pPr>
    </w:p>
    <w:p w:rsidR="004123B9" w:rsidRDefault="004123B9" w:rsidP="00DF3820">
      <w:pPr>
        <w:widowControl w:val="0"/>
        <w:jc w:val="center"/>
        <w:rPr>
          <w:b/>
          <w:bCs/>
          <w:sz w:val="28"/>
          <w:szCs w:val="28"/>
        </w:rPr>
      </w:pPr>
    </w:p>
    <w:p w:rsidR="004123B9" w:rsidRDefault="004123B9" w:rsidP="00DF3820">
      <w:pPr>
        <w:widowControl w:val="0"/>
        <w:jc w:val="center"/>
        <w:rPr>
          <w:b/>
          <w:bCs/>
          <w:sz w:val="28"/>
          <w:szCs w:val="28"/>
        </w:rPr>
      </w:pPr>
    </w:p>
    <w:p w:rsidR="004123B9" w:rsidRDefault="004123B9" w:rsidP="00DF3820">
      <w:pPr>
        <w:widowControl w:val="0"/>
        <w:jc w:val="center"/>
        <w:rPr>
          <w:b/>
          <w:bCs/>
          <w:sz w:val="28"/>
          <w:szCs w:val="28"/>
        </w:rPr>
      </w:pPr>
    </w:p>
    <w:p w:rsidR="004123B9" w:rsidRDefault="004123B9" w:rsidP="00DF3820">
      <w:pPr>
        <w:widowControl w:val="0"/>
        <w:jc w:val="center"/>
        <w:rPr>
          <w:b/>
          <w:bCs/>
          <w:sz w:val="28"/>
          <w:szCs w:val="28"/>
        </w:rPr>
      </w:pPr>
    </w:p>
    <w:p w:rsidR="004123B9" w:rsidRDefault="004123B9" w:rsidP="00DF3820">
      <w:pPr>
        <w:widowControl w:val="0"/>
        <w:jc w:val="center"/>
        <w:rPr>
          <w:b/>
          <w:bCs/>
          <w:sz w:val="28"/>
          <w:szCs w:val="28"/>
        </w:rPr>
      </w:pPr>
    </w:p>
    <w:p w:rsidR="004123B9" w:rsidRDefault="004123B9" w:rsidP="00DF3820">
      <w:pPr>
        <w:widowControl w:val="0"/>
        <w:jc w:val="center"/>
        <w:rPr>
          <w:b/>
          <w:bCs/>
          <w:sz w:val="28"/>
          <w:szCs w:val="28"/>
        </w:rPr>
      </w:pPr>
    </w:p>
    <w:p w:rsidR="004123B9" w:rsidRDefault="004123B9" w:rsidP="00DF3820">
      <w:pPr>
        <w:widowControl w:val="0"/>
        <w:jc w:val="center"/>
        <w:rPr>
          <w:b/>
          <w:bCs/>
          <w:sz w:val="28"/>
          <w:szCs w:val="28"/>
        </w:rPr>
      </w:pPr>
    </w:p>
    <w:p w:rsidR="004123B9" w:rsidRDefault="004123B9" w:rsidP="00DF3820">
      <w:pPr>
        <w:widowControl w:val="0"/>
        <w:jc w:val="center"/>
        <w:rPr>
          <w:b/>
          <w:bCs/>
          <w:sz w:val="28"/>
          <w:szCs w:val="28"/>
        </w:rPr>
      </w:pPr>
    </w:p>
    <w:p w:rsidR="004123B9" w:rsidRPr="00DF3820" w:rsidRDefault="004123B9" w:rsidP="00DF3820">
      <w:pPr>
        <w:widowControl w:val="0"/>
        <w:jc w:val="center"/>
        <w:rPr>
          <w:b/>
          <w:bCs/>
          <w:sz w:val="28"/>
          <w:szCs w:val="28"/>
        </w:rPr>
      </w:pPr>
    </w:p>
    <w:p w:rsidR="00F8385C" w:rsidRPr="00DF3820" w:rsidRDefault="00F8385C" w:rsidP="00DF3820">
      <w:pPr>
        <w:widowControl w:val="0"/>
        <w:jc w:val="center"/>
        <w:rPr>
          <w:bCs/>
          <w:sz w:val="28"/>
          <w:szCs w:val="28"/>
        </w:rPr>
      </w:pPr>
      <w:r w:rsidRPr="00DF3820">
        <w:rPr>
          <w:bCs/>
          <w:sz w:val="28"/>
          <w:szCs w:val="28"/>
        </w:rPr>
        <w:t>г. Кемерово</w:t>
      </w:r>
    </w:p>
    <w:p w:rsidR="00F8385C" w:rsidRPr="00DF3820" w:rsidRDefault="00F8385C" w:rsidP="00DF3820">
      <w:pPr>
        <w:jc w:val="center"/>
        <w:rPr>
          <w:sz w:val="28"/>
          <w:szCs w:val="28"/>
        </w:rPr>
      </w:pPr>
      <w:r w:rsidRPr="00DF3820">
        <w:rPr>
          <w:sz w:val="28"/>
          <w:szCs w:val="28"/>
        </w:rPr>
        <w:lastRenderedPageBreak/>
        <w:t>Перечень программ:</w:t>
      </w:r>
    </w:p>
    <w:p w:rsidR="00F8385C" w:rsidRPr="00DF3820" w:rsidRDefault="00F8385C" w:rsidP="00DF3820">
      <w:pPr>
        <w:rPr>
          <w:sz w:val="28"/>
          <w:szCs w:val="28"/>
        </w:rPr>
      </w:pPr>
    </w:p>
    <w:p w:rsidR="000D3C46" w:rsidRPr="00DF3820" w:rsidRDefault="000D3C46" w:rsidP="00DF3820">
      <w:pPr>
        <w:rPr>
          <w:sz w:val="28"/>
          <w:szCs w:val="28"/>
        </w:rPr>
      </w:pPr>
    </w:p>
    <w:p w:rsidR="00F8385C" w:rsidRPr="004123B9" w:rsidRDefault="004123B9" w:rsidP="004123B9">
      <w:pPr>
        <w:pStyle w:val="af7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4123B9">
        <w:rPr>
          <w:rFonts w:ascii="Times New Roman" w:hAnsi="Times New Roman"/>
          <w:sz w:val="28"/>
          <w:szCs w:val="28"/>
        </w:rPr>
        <w:t xml:space="preserve">Дополнительная профессиональная программа повышения квалификации </w:t>
      </w:r>
      <w:r w:rsidR="000D3C46" w:rsidRPr="004123B9">
        <w:rPr>
          <w:rFonts w:ascii="Times New Roman" w:hAnsi="Times New Roman"/>
          <w:sz w:val="28"/>
          <w:szCs w:val="28"/>
        </w:rPr>
        <w:t xml:space="preserve">персонала дежурно-диспетчерских служб в рамках функционирования системы обеспечения вызова экстренных оперативных служб по единому номеру «112» (категории: диспетчера единых дежурно-диспетчерских служб, дежурно-диспетчерских служб экстренных оперативных и аварийных служб, интегрированных с системой-112) </w:t>
      </w:r>
      <w:r w:rsidR="00982E60" w:rsidRPr="004123B9">
        <w:rPr>
          <w:rFonts w:ascii="Times New Roman" w:hAnsi="Times New Roman"/>
          <w:sz w:val="28"/>
          <w:szCs w:val="28"/>
        </w:rPr>
        <w:t xml:space="preserve">– 40 </w:t>
      </w:r>
      <w:r w:rsidR="000D3C46" w:rsidRPr="004123B9">
        <w:rPr>
          <w:rFonts w:ascii="Times New Roman" w:hAnsi="Times New Roman"/>
          <w:sz w:val="28"/>
          <w:szCs w:val="28"/>
        </w:rPr>
        <w:t>часов</w:t>
      </w:r>
    </w:p>
    <w:p w:rsidR="000D3C46" w:rsidRPr="004123B9" w:rsidRDefault="000D3C46" w:rsidP="004123B9">
      <w:pPr>
        <w:pStyle w:val="af7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</w:p>
    <w:p w:rsidR="000D3C46" w:rsidRPr="004123B9" w:rsidRDefault="004123B9" w:rsidP="004123B9">
      <w:pPr>
        <w:pStyle w:val="af7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4123B9">
        <w:rPr>
          <w:rFonts w:ascii="Times New Roman" w:hAnsi="Times New Roman"/>
          <w:sz w:val="28"/>
          <w:szCs w:val="28"/>
        </w:rPr>
        <w:t xml:space="preserve">Дополнительная профессиональная программа повышения квалификации </w:t>
      </w:r>
      <w:r w:rsidR="000D3C46" w:rsidRPr="004123B9">
        <w:rPr>
          <w:rFonts w:ascii="Times New Roman" w:hAnsi="Times New Roman"/>
          <w:sz w:val="28"/>
          <w:szCs w:val="28"/>
        </w:rPr>
        <w:t>операторского персонала системы обеспечения вызова экстренных оперативных служб по единому номеру «112» (Категории: оператор центра обработки вызовов, оператор резервного центра обработки вызовов, оператор центра обработки вызовов на базе ЕДДС муниципального образования) – 76 часов</w:t>
      </w:r>
    </w:p>
    <w:p w:rsidR="00F8385C" w:rsidRPr="00DF3820" w:rsidRDefault="00F8385C" w:rsidP="00DF3820">
      <w:pPr>
        <w:rPr>
          <w:sz w:val="28"/>
          <w:szCs w:val="28"/>
        </w:rPr>
      </w:pPr>
      <w:r w:rsidRPr="00DF3820">
        <w:rPr>
          <w:sz w:val="28"/>
          <w:szCs w:val="28"/>
        </w:rPr>
        <w:br w:type="page"/>
      </w: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F8385C" w:rsidRPr="00DF3820" w:rsidRDefault="003D0117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ДОПОЛНИТЕЛЬНАЯ ПРОФЕССИОНАЛЬНАЯ ПРОГРАММА ПОВЫШЕНИЯ КВАЛИФИКАЦИИ</w:t>
      </w:r>
    </w:p>
    <w:p w:rsidR="003D0117" w:rsidRDefault="00F8385C" w:rsidP="00DF3820">
      <w:pPr>
        <w:autoSpaceDE w:val="0"/>
        <w:autoSpaceDN w:val="0"/>
        <w:jc w:val="center"/>
        <w:rPr>
          <w:b/>
          <w:sz w:val="28"/>
          <w:szCs w:val="28"/>
        </w:rPr>
      </w:pPr>
      <w:r w:rsidRPr="00DF3820">
        <w:rPr>
          <w:b/>
          <w:sz w:val="28"/>
          <w:szCs w:val="28"/>
        </w:rPr>
        <w:t xml:space="preserve">персонала дежурно-диспетчерских служб </w:t>
      </w:r>
      <w:r w:rsidR="000D3C46" w:rsidRPr="00DF3820">
        <w:rPr>
          <w:b/>
          <w:sz w:val="28"/>
          <w:szCs w:val="28"/>
        </w:rPr>
        <w:t xml:space="preserve">в рамках функционирования системы обеспечения вызова экстренных оперативных служб </w:t>
      </w:r>
    </w:p>
    <w:p w:rsidR="00F8385C" w:rsidRPr="00DF3820" w:rsidRDefault="000D3C46" w:rsidP="00DF3820">
      <w:pPr>
        <w:autoSpaceDE w:val="0"/>
        <w:autoSpaceDN w:val="0"/>
        <w:jc w:val="center"/>
        <w:rPr>
          <w:b/>
          <w:sz w:val="28"/>
          <w:szCs w:val="28"/>
        </w:rPr>
      </w:pPr>
      <w:r w:rsidRPr="00DF3820">
        <w:rPr>
          <w:b/>
          <w:sz w:val="28"/>
          <w:szCs w:val="28"/>
        </w:rPr>
        <w:t>по единому номеру «112»</w:t>
      </w: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0D3C46" w:rsidRPr="00DF3820" w:rsidRDefault="000D3C46" w:rsidP="00DF3820">
      <w:pPr>
        <w:pStyle w:val="24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DF3820">
        <w:rPr>
          <w:b w:val="0"/>
          <w:sz w:val="28"/>
          <w:szCs w:val="28"/>
        </w:rPr>
        <w:t xml:space="preserve">Категории: </w:t>
      </w:r>
      <w:r w:rsidR="00DB4551" w:rsidRPr="00DF3820">
        <w:rPr>
          <w:b w:val="0"/>
          <w:sz w:val="28"/>
          <w:szCs w:val="28"/>
        </w:rPr>
        <w:t>диспетчеры</w:t>
      </w:r>
      <w:r w:rsidRPr="00DF3820">
        <w:rPr>
          <w:b w:val="0"/>
          <w:sz w:val="28"/>
          <w:szCs w:val="28"/>
        </w:rPr>
        <w:t xml:space="preserve"> единых дежурно-диспетчерских служб, дежурно-диспетчерских служб экстренных оперативных и аварийных служб, интегрированных с системой-112.</w:t>
      </w: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</w:p>
    <w:p w:rsidR="00F8385C" w:rsidRPr="00DF3820" w:rsidRDefault="00F8385C" w:rsidP="00DF3820">
      <w:pPr>
        <w:rPr>
          <w:sz w:val="28"/>
          <w:szCs w:val="28"/>
        </w:rPr>
      </w:pPr>
    </w:p>
    <w:p w:rsidR="00F8385C" w:rsidRPr="00DF3820" w:rsidRDefault="00F8385C" w:rsidP="00DF3820">
      <w:pPr>
        <w:rPr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0D3C46" w:rsidRPr="00DF3820" w:rsidRDefault="000D3C46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0D3C46" w:rsidRPr="00DF3820" w:rsidRDefault="000D3C46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0D3C46" w:rsidRPr="00DF3820" w:rsidRDefault="000D3C46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0D3C46" w:rsidRPr="00DF3820" w:rsidRDefault="000D3C46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DF3820">
        <w:rPr>
          <w:b w:val="0"/>
          <w:sz w:val="28"/>
          <w:szCs w:val="28"/>
        </w:rPr>
        <w:t>г. Кемерово</w:t>
      </w:r>
    </w:p>
    <w:p w:rsidR="00DB4551" w:rsidRPr="00DF3820" w:rsidRDefault="00DB4551" w:rsidP="00150F7D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F3820">
        <w:rPr>
          <w:b/>
          <w:bCs/>
          <w:sz w:val="28"/>
          <w:szCs w:val="28"/>
        </w:rPr>
        <w:lastRenderedPageBreak/>
        <w:t>Цели и задачи образовательной программы</w:t>
      </w:r>
    </w:p>
    <w:p w:rsidR="00DB4551" w:rsidRPr="00DF3820" w:rsidRDefault="00DB4551" w:rsidP="00DF3820">
      <w:pPr>
        <w:ind w:firstLine="709"/>
        <w:jc w:val="both"/>
        <w:rPr>
          <w:b/>
          <w:i/>
          <w:sz w:val="28"/>
          <w:szCs w:val="28"/>
        </w:rPr>
      </w:pPr>
      <w:r w:rsidRPr="00DF3820">
        <w:rPr>
          <w:b/>
          <w:i/>
          <w:sz w:val="28"/>
          <w:szCs w:val="28"/>
        </w:rPr>
        <w:t>Цель:</w:t>
      </w:r>
    </w:p>
    <w:p w:rsidR="00DB4551" w:rsidRPr="00DF3820" w:rsidRDefault="00DB4551" w:rsidP="00DF3820">
      <w:pPr>
        <w:ind w:right="-2" w:firstLine="709"/>
        <w:jc w:val="both"/>
        <w:rPr>
          <w:sz w:val="28"/>
          <w:szCs w:val="28"/>
        </w:rPr>
      </w:pPr>
      <w:r w:rsidRPr="00DF3820">
        <w:rPr>
          <w:sz w:val="28"/>
          <w:szCs w:val="28"/>
        </w:rPr>
        <w:t xml:space="preserve">Программа предназначена для </w:t>
      </w:r>
      <w:r w:rsidR="00957150">
        <w:rPr>
          <w:sz w:val="28"/>
          <w:szCs w:val="28"/>
        </w:rPr>
        <w:t>повышения квалификации</w:t>
      </w:r>
      <w:r w:rsidR="00957150" w:rsidRPr="00DF3820">
        <w:rPr>
          <w:sz w:val="28"/>
          <w:szCs w:val="28"/>
        </w:rPr>
        <w:t xml:space="preserve"> </w:t>
      </w:r>
      <w:r w:rsidRPr="00DF3820">
        <w:rPr>
          <w:sz w:val="28"/>
          <w:szCs w:val="28"/>
        </w:rPr>
        <w:t>персонала дежурно-диспетчерских служб экстренных оперативных и аварийных служб (далее – ДДС), единых дежурно-диспетчерских служб (далее – ЕДДС) в рамках функционирования системы обеспечения вызова экстренных оперативных служб про единому номеру «112» (далее – система-</w:t>
      </w:r>
      <w:r w:rsidR="006666A4" w:rsidRPr="00DF3820">
        <w:rPr>
          <w:sz w:val="28"/>
          <w:szCs w:val="28"/>
        </w:rPr>
        <w:t>112) с использованием дистанционных технологий, для</w:t>
      </w:r>
      <w:r w:rsidRPr="00DF3820">
        <w:rPr>
          <w:sz w:val="28"/>
          <w:szCs w:val="28"/>
        </w:rPr>
        <w:t xml:space="preserve"> достижения ими уровня профессиональной </w:t>
      </w:r>
      <w:r w:rsidR="006666A4" w:rsidRPr="00DF3820">
        <w:rPr>
          <w:sz w:val="28"/>
          <w:szCs w:val="28"/>
        </w:rPr>
        <w:t>компетенции в области функционирования системы-112, в том числе для работы с конкретным оборудованием, технологиями, аппаратно-программным комплексом системы-112, позволяющим</w:t>
      </w:r>
      <w:r w:rsidRPr="00DF3820">
        <w:rPr>
          <w:sz w:val="28"/>
          <w:szCs w:val="28"/>
        </w:rPr>
        <w:t xml:space="preserve"> самостоятельно решать задачи, возникающие в процессе профессиональной деятельности.  </w:t>
      </w:r>
    </w:p>
    <w:p w:rsidR="00DF3820" w:rsidRPr="00DF3820" w:rsidRDefault="00DB4551" w:rsidP="00DF3820">
      <w:pPr>
        <w:ind w:firstLine="709"/>
        <w:jc w:val="both"/>
        <w:rPr>
          <w:sz w:val="28"/>
          <w:szCs w:val="28"/>
        </w:rPr>
      </w:pPr>
      <w:r w:rsidRPr="00DF3820">
        <w:rPr>
          <w:b/>
          <w:i/>
          <w:sz w:val="28"/>
          <w:szCs w:val="28"/>
        </w:rPr>
        <w:t>Основными задачами</w:t>
      </w:r>
      <w:r w:rsidR="006F319F">
        <w:rPr>
          <w:sz w:val="28"/>
          <w:szCs w:val="28"/>
        </w:rPr>
        <w:t xml:space="preserve"> </w:t>
      </w:r>
      <w:r w:rsidR="00DF3820" w:rsidRPr="00DF3820">
        <w:rPr>
          <w:sz w:val="28"/>
          <w:szCs w:val="28"/>
        </w:rPr>
        <w:t>являются:</w:t>
      </w:r>
    </w:p>
    <w:p w:rsidR="00DF3820" w:rsidRPr="00DF3820" w:rsidRDefault="00DF3820" w:rsidP="00150F7D">
      <w:pPr>
        <w:pStyle w:val="af7"/>
        <w:numPr>
          <w:ilvl w:val="0"/>
          <w:numId w:val="6"/>
        </w:numPr>
        <w:tabs>
          <w:tab w:val="left" w:pos="734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F3820">
        <w:rPr>
          <w:rFonts w:ascii="Times New Roman" w:hAnsi="Times New Roman"/>
          <w:sz w:val="28"/>
          <w:szCs w:val="28"/>
        </w:rPr>
        <w:t>определение назначения, целей создания и задач системы «112»;</w:t>
      </w:r>
    </w:p>
    <w:p w:rsidR="00DF3820" w:rsidRPr="0066274B" w:rsidRDefault="00DF3820" w:rsidP="00150F7D">
      <w:pPr>
        <w:pStyle w:val="af7"/>
        <w:numPr>
          <w:ilvl w:val="0"/>
          <w:numId w:val="6"/>
        </w:numPr>
        <w:tabs>
          <w:tab w:val="left" w:pos="734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F3820">
        <w:rPr>
          <w:rFonts w:ascii="Times New Roman" w:hAnsi="Times New Roman"/>
          <w:sz w:val="28"/>
          <w:szCs w:val="28"/>
        </w:rPr>
        <w:t>изучение законодательных, нормативных правовых актов Российской</w:t>
      </w:r>
      <w:r w:rsidR="0066274B">
        <w:rPr>
          <w:rFonts w:ascii="Times New Roman" w:hAnsi="Times New Roman"/>
          <w:sz w:val="28"/>
          <w:szCs w:val="28"/>
        </w:rPr>
        <w:t xml:space="preserve"> </w:t>
      </w:r>
      <w:r w:rsidRPr="0066274B">
        <w:rPr>
          <w:rFonts w:ascii="Times New Roman" w:hAnsi="Times New Roman"/>
          <w:sz w:val="28"/>
          <w:szCs w:val="28"/>
        </w:rPr>
        <w:t>Федерации, субъектов Российской Федерации в области создания и функционирования системы-112;</w:t>
      </w:r>
    </w:p>
    <w:p w:rsidR="00DF3820" w:rsidRPr="00DF3820" w:rsidRDefault="00DF3820" w:rsidP="00150F7D">
      <w:pPr>
        <w:pStyle w:val="af7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F3820">
        <w:rPr>
          <w:rFonts w:ascii="Times New Roman" w:hAnsi="Times New Roman"/>
          <w:sz w:val="28"/>
          <w:szCs w:val="28"/>
        </w:rPr>
        <w:t>получение знаний и формирование практических навыков необходимых для эффективной ра</w:t>
      </w:r>
      <w:r w:rsidR="0066274B">
        <w:rPr>
          <w:rFonts w:ascii="Times New Roman" w:hAnsi="Times New Roman"/>
          <w:sz w:val="28"/>
          <w:szCs w:val="28"/>
        </w:rPr>
        <w:t>боты</w:t>
      </w:r>
      <w:r w:rsidRPr="00DF3820">
        <w:rPr>
          <w:rFonts w:ascii="Times New Roman" w:hAnsi="Times New Roman"/>
          <w:sz w:val="28"/>
          <w:szCs w:val="28"/>
        </w:rPr>
        <w:t xml:space="preserve"> по приему и обработки вызовов в системе-112 в части касающейся своей компетенции.</w:t>
      </w:r>
    </w:p>
    <w:p w:rsidR="00DB4551" w:rsidRPr="00DF3820" w:rsidRDefault="00DB4551" w:rsidP="00DF3820">
      <w:pPr>
        <w:pStyle w:val="af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3820">
        <w:rPr>
          <w:rFonts w:ascii="Times New Roman" w:hAnsi="Times New Roman"/>
          <w:b/>
          <w:sz w:val="28"/>
          <w:szCs w:val="28"/>
        </w:rPr>
        <w:t>Требования к обучаемым.</w:t>
      </w:r>
      <w:r w:rsidRPr="00DF3820">
        <w:rPr>
          <w:rFonts w:ascii="Times New Roman" w:hAnsi="Times New Roman"/>
          <w:sz w:val="28"/>
          <w:szCs w:val="28"/>
        </w:rPr>
        <w:t xml:space="preserve"> Для прохождения подготовки в области функционирования системы-112 обучаемые должны удовлетворять следующим минимальным требованиям:</w:t>
      </w:r>
    </w:p>
    <w:p w:rsidR="00DB4551" w:rsidRPr="00DF3820" w:rsidRDefault="00DB4551" w:rsidP="00150F7D">
      <w:pPr>
        <w:pStyle w:val="af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820">
        <w:rPr>
          <w:rFonts w:ascii="Times New Roman" w:hAnsi="Times New Roman"/>
          <w:sz w:val="28"/>
          <w:szCs w:val="28"/>
        </w:rPr>
        <w:t>наличие среднего профессионального образования;</w:t>
      </w:r>
    </w:p>
    <w:p w:rsidR="00DB4551" w:rsidRPr="00DF3820" w:rsidRDefault="00DB4551" w:rsidP="00150F7D">
      <w:pPr>
        <w:pStyle w:val="af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820">
        <w:rPr>
          <w:rFonts w:ascii="Times New Roman" w:hAnsi="Times New Roman"/>
          <w:sz w:val="28"/>
          <w:szCs w:val="28"/>
        </w:rPr>
        <w:t>наличие навыков работы на уровне уверенного пользователя со средствами вычислительной техники;</w:t>
      </w:r>
    </w:p>
    <w:p w:rsidR="00DB4551" w:rsidRPr="00DF3820" w:rsidRDefault="00DB4551" w:rsidP="00150F7D">
      <w:pPr>
        <w:pStyle w:val="af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820">
        <w:rPr>
          <w:rFonts w:ascii="Times New Roman" w:hAnsi="Times New Roman"/>
          <w:sz w:val="28"/>
          <w:szCs w:val="28"/>
        </w:rPr>
        <w:t xml:space="preserve">наличие навыков работы на уровне уверенного пользователя со средствами коммуникаций и связи. </w:t>
      </w:r>
    </w:p>
    <w:p w:rsidR="00DB4551" w:rsidRPr="00DF3820" w:rsidRDefault="00DB4551" w:rsidP="00DF3820">
      <w:pPr>
        <w:pStyle w:val="af7"/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:rsidR="0066274B" w:rsidRPr="0066274B" w:rsidRDefault="0066274B" w:rsidP="00150F7D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6274B">
        <w:rPr>
          <w:b/>
          <w:sz w:val="28"/>
          <w:szCs w:val="28"/>
        </w:rPr>
        <w:t>Требования к обучающимся по программе</w:t>
      </w:r>
    </w:p>
    <w:p w:rsidR="0066274B" w:rsidRDefault="0066274B" w:rsidP="0066274B">
      <w:pPr>
        <w:rPr>
          <w:sz w:val="28"/>
          <w:szCs w:val="28"/>
        </w:rPr>
      </w:pPr>
    </w:p>
    <w:p w:rsidR="0066274B" w:rsidRDefault="0066274B" w:rsidP="0066274B">
      <w:pPr>
        <w:tabs>
          <w:tab w:val="right" w:pos="9240"/>
        </w:tabs>
        <w:ind w:firstLine="709"/>
        <w:jc w:val="both"/>
        <w:rPr>
          <w:sz w:val="28"/>
          <w:szCs w:val="28"/>
        </w:rPr>
      </w:pPr>
      <w:r w:rsidRPr="008173A1">
        <w:rPr>
          <w:sz w:val="28"/>
          <w:szCs w:val="28"/>
        </w:rPr>
        <w:t>К освоению программы допускаются лица, имеющие среднее</w:t>
      </w:r>
      <w:r>
        <w:rPr>
          <w:sz w:val="28"/>
          <w:szCs w:val="28"/>
        </w:rPr>
        <w:t xml:space="preserve"> </w:t>
      </w:r>
      <w:r w:rsidRPr="008173A1">
        <w:rPr>
          <w:sz w:val="28"/>
          <w:szCs w:val="28"/>
        </w:rPr>
        <w:t>профессиональное и (или) высшее образование.</w:t>
      </w:r>
    </w:p>
    <w:p w:rsidR="0066274B" w:rsidRPr="008173A1" w:rsidRDefault="0066274B" w:rsidP="0066274B">
      <w:pPr>
        <w:tabs>
          <w:tab w:val="right" w:pos="9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173A1">
        <w:rPr>
          <w:sz w:val="28"/>
          <w:szCs w:val="28"/>
        </w:rPr>
        <w:t xml:space="preserve"> целью успешного освоения программы обучающиеся к началу ее изучения должны обладать следующими входным</w:t>
      </w:r>
      <w:r>
        <w:rPr>
          <w:sz w:val="28"/>
          <w:szCs w:val="28"/>
        </w:rPr>
        <w:t>и знаниями, умениями и компетенц</w:t>
      </w:r>
      <w:r w:rsidRPr="008173A1">
        <w:rPr>
          <w:sz w:val="28"/>
          <w:szCs w:val="28"/>
        </w:rPr>
        <w:t>иями:</w:t>
      </w:r>
    </w:p>
    <w:p w:rsidR="0066274B" w:rsidRDefault="0066274B" w:rsidP="00150F7D">
      <w:pPr>
        <w:pStyle w:val="af7"/>
        <w:numPr>
          <w:ilvl w:val="0"/>
          <w:numId w:val="7"/>
        </w:numPr>
        <w:tabs>
          <w:tab w:val="left" w:pos="508"/>
          <w:tab w:val="right" w:pos="9240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6274B">
        <w:rPr>
          <w:rFonts w:ascii="Times New Roman" w:hAnsi="Times New Roman"/>
          <w:sz w:val="28"/>
          <w:szCs w:val="28"/>
        </w:rPr>
        <w:t>способностью работать самостоятельно, принимать решения;</w:t>
      </w:r>
    </w:p>
    <w:p w:rsidR="0066274B" w:rsidRDefault="0066274B" w:rsidP="00150F7D">
      <w:pPr>
        <w:pStyle w:val="af7"/>
        <w:numPr>
          <w:ilvl w:val="0"/>
          <w:numId w:val="7"/>
        </w:numPr>
        <w:tabs>
          <w:tab w:val="left" w:pos="508"/>
          <w:tab w:val="right" w:pos="9240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6274B">
        <w:rPr>
          <w:rFonts w:ascii="Times New Roman" w:hAnsi="Times New Roman"/>
          <w:sz w:val="28"/>
          <w:szCs w:val="28"/>
        </w:rPr>
        <w:t>способностью использовать навыки работы с информацией из различных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274B">
        <w:rPr>
          <w:rFonts w:ascii="Times New Roman" w:hAnsi="Times New Roman"/>
          <w:sz w:val="28"/>
          <w:szCs w:val="28"/>
        </w:rPr>
        <w:t>источников для решения профессиональных и социальных задач;</w:t>
      </w:r>
    </w:p>
    <w:p w:rsidR="0066274B" w:rsidRDefault="0066274B" w:rsidP="00150F7D">
      <w:pPr>
        <w:pStyle w:val="af7"/>
        <w:numPr>
          <w:ilvl w:val="0"/>
          <w:numId w:val="7"/>
        </w:numPr>
        <w:tabs>
          <w:tab w:val="left" w:pos="508"/>
          <w:tab w:val="right" w:pos="9240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6274B">
        <w:rPr>
          <w:rFonts w:ascii="Times New Roman" w:hAnsi="Times New Roman"/>
          <w:sz w:val="28"/>
          <w:szCs w:val="28"/>
        </w:rPr>
        <w:t>способностью к письменной и устной коммуникации на родном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274B">
        <w:rPr>
          <w:rFonts w:ascii="Times New Roman" w:hAnsi="Times New Roman"/>
          <w:sz w:val="28"/>
          <w:szCs w:val="28"/>
        </w:rPr>
        <w:t>(государственном) языке;</w:t>
      </w:r>
    </w:p>
    <w:p w:rsidR="0066274B" w:rsidRDefault="0066274B" w:rsidP="00150F7D">
      <w:pPr>
        <w:pStyle w:val="af7"/>
        <w:numPr>
          <w:ilvl w:val="0"/>
          <w:numId w:val="7"/>
        </w:numPr>
        <w:tabs>
          <w:tab w:val="left" w:pos="508"/>
          <w:tab w:val="right" w:pos="9240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6274B">
        <w:rPr>
          <w:rFonts w:ascii="Times New Roman" w:hAnsi="Times New Roman"/>
          <w:sz w:val="28"/>
          <w:szCs w:val="28"/>
        </w:rPr>
        <w:t>способностью использовать базовые теоретические знания для решения профессиональных задач;</w:t>
      </w:r>
    </w:p>
    <w:p w:rsidR="0066274B" w:rsidRDefault="0066274B" w:rsidP="00150F7D">
      <w:pPr>
        <w:pStyle w:val="af7"/>
        <w:numPr>
          <w:ilvl w:val="0"/>
          <w:numId w:val="7"/>
        </w:numPr>
        <w:tabs>
          <w:tab w:val="left" w:pos="508"/>
          <w:tab w:val="right" w:pos="9240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6274B">
        <w:rPr>
          <w:rFonts w:ascii="Times New Roman" w:hAnsi="Times New Roman"/>
          <w:sz w:val="28"/>
          <w:szCs w:val="28"/>
        </w:rPr>
        <w:lastRenderedPageBreak/>
        <w:t>знанием иерархической структуры существующей системы органов исполнительной власти, соответствующей действующим нормативным правовым актам и нормативным доку</w:t>
      </w:r>
      <w:r>
        <w:rPr>
          <w:rFonts w:ascii="Times New Roman" w:hAnsi="Times New Roman"/>
          <w:sz w:val="28"/>
          <w:szCs w:val="28"/>
        </w:rPr>
        <w:t>ментам в рамках професс</w:t>
      </w:r>
      <w:r w:rsidRPr="0066274B">
        <w:rPr>
          <w:rFonts w:ascii="Times New Roman" w:hAnsi="Times New Roman"/>
          <w:sz w:val="28"/>
          <w:szCs w:val="28"/>
        </w:rPr>
        <w:t>иональной деятельности;</w:t>
      </w:r>
    </w:p>
    <w:p w:rsidR="0066274B" w:rsidRPr="0066274B" w:rsidRDefault="0066274B" w:rsidP="00150F7D">
      <w:pPr>
        <w:pStyle w:val="af7"/>
        <w:numPr>
          <w:ilvl w:val="0"/>
          <w:numId w:val="7"/>
        </w:numPr>
        <w:tabs>
          <w:tab w:val="left" w:pos="508"/>
          <w:tab w:val="right" w:pos="9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74B">
        <w:rPr>
          <w:rFonts w:ascii="Times New Roman" w:hAnsi="Times New Roman"/>
          <w:sz w:val="28"/>
          <w:szCs w:val="28"/>
        </w:rPr>
        <w:t>наличием навыков работы на уровне уверенного пользователя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274B">
        <w:rPr>
          <w:rFonts w:ascii="Times New Roman" w:hAnsi="Times New Roman"/>
          <w:sz w:val="28"/>
          <w:szCs w:val="28"/>
        </w:rPr>
        <w:t>средствами вычислительной техники;</w:t>
      </w:r>
    </w:p>
    <w:p w:rsidR="0066274B" w:rsidRPr="0066274B" w:rsidRDefault="0066274B" w:rsidP="00150F7D">
      <w:pPr>
        <w:pStyle w:val="af7"/>
        <w:numPr>
          <w:ilvl w:val="0"/>
          <w:numId w:val="7"/>
        </w:numPr>
        <w:tabs>
          <w:tab w:val="left" w:pos="508"/>
          <w:tab w:val="right" w:pos="9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74B">
        <w:rPr>
          <w:rFonts w:ascii="Times New Roman" w:hAnsi="Times New Roman"/>
          <w:sz w:val="28"/>
          <w:szCs w:val="28"/>
        </w:rPr>
        <w:t>наличием навыков работы на уровне уверенного пользователя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274B">
        <w:rPr>
          <w:rFonts w:ascii="Times New Roman" w:hAnsi="Times New Roman"/>
          <w:sz w:val="28"/>
          <w:szCs w:val="28"/>
        </w:rPr>
        <w:t>средствами коммуникаций и связи.</w:t>
      </w:r>
    </w:p>
    <w:p w:rsidR="0066274B" w:rsidRPr="0066274B" w:rsidRDefault="0066274B" w:rsidP="0066274B">
      <w:pPr>
        <w:rPr>
          <w:sz w:val="28"/>
          <w:szCs w:val="28"/>
        </w:rPr>
      </w:pPr>
    </w:p>
    <w:p w:rsidR="00DB4551" w:rsidRPr="0066274B" w:rsidRDefault="00DB4551" w:rsidP="00150F7D">
      <w:pPr>
        <w:numPr>
          <w:ilvl w:val="0"/>
          <w:numId w:val="2"/>
        </w:numPr>
        <w:jc w:val="center"/>
        <w:rPr>
          <w:sz w:val="28"/>
          <w:szCs w:val="28"/>
        </w:rPr>
      </w:pPr>
      <w:r w:rsidRPr="00DF3820">
        <w:rPr>
          <w:b/>
          <w:bCs/>
          <w:sz w:val="28"/>
          <w:szCs w:val="28"/>
        </w:rPr>
        <w:t>Планируемые результаты обучения</w:t>
      </w:r>
    </w:p>
    <w:p w:rsidR="0066274B" w:rsidRPr="00DF3820" w:rsidRDefault="0066274B" w:rsidP="0066274B">
      <w:pPr>
        <w:ind w:left="720"/>
        <w:rPr>
          <w:sz w:val="28"/>
          <w:szCs w:val="28"/>
        </w:rPr>
      </w:pPr>
    </w:p>
    <w:p w:rsidR="00DB4551" w:rsidRPr="00DF3820" w:rsidRDefault="00DB4551" w:rsidP="00DF3820">
      <w:pPr>
        <w:widowControl w:val="0"/>
        <w:ind w:firstLine="709"/>
        <w:jc w:val="both"/>
        <w:rPr>
          <w:sz w:val="28"/>
          <w:szCs w:val="28"/>
        </w:rPr>
      </w:pPr>
      <w:r w:rsidRPr="00DF3820">
        <w:rPr>
          <w:sz w:val="28"/>
          <w:szCs w:val="28"/>
        </w:rPr>
        <w:t xml:space="preserve">В результате освоения </w:t>
      </w:r>
      <w:proofErr w:type="gramStart"/>
      <w:r w:rsidRPr="00DF3820">
        <w:rPr>
          <w:sz w:val="28"/>
          <w:szCs w:val="28"/>
        </w:rPr>
        <w:t>программы</w:t>
      </w:r>
      <w:proofErr w:type="gramEnd"/>
      <w:r w:rsidRPr="00DF3820">
        <w:rPr>
          <w:sz w:val="28"/>
          <w:szCs w:val="28"/>
        </w:rPr>
        <w:t xml:space="preserve"> обучающиеся должны</w:t>
      </w:r>
    </w:p>
    <w:p w:rsidR="00DB4551" w:rsidRPr="00DF3820" w:rsidRDefault="00DB4551" w:rsidP="00DF3820">
      <w:pPr>
        <w:widowControl w:val="0"/>
        <w:jc w:val="both"/>
        <w:rPr>
          <w:b/>
          <w:i/>
          <w:sz w:val="28"/>
          <w:szCs w:val="28"/>
        </w:rPr>
      </w:pPr>
      <w:r w:rsidRPr="00DF3820">
        <w:rPr>
          <w:b/>
          <w:i/>
          <w:sz w:val="28"/>
          <w:szCs w:val="28"/>
        </w:rPr>
        <w:t xml:space="preserve">знать: </w:t>
      </w:r>
    </w:p>
    <w:p w:rsidR="0066274B" w:rsidRDefault="0066274B" w:rsidP="00150F7D">
      <w:pPr>
        <w:pStyle w:val="af7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6274B">
        <w:rPr>
          <w:rFonts w:ascii="Times New Roman" w:hAnsi="Times New Roman"/>
          <w:color w:val="000000"/>
          <w:spacing w:val="-3"/>
          <w:sz w:val="28"/>
          <w:szCs w:val="28"/>
        </w:rPr>
        <w:t>законодательные и нормативно-правовые акты, в том числе органов исполнительной власти субъекта Российской Федерации, регулирующие создание и развитие системы-112 в Российской Федерации, а 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акже деятельность сотрудников Д</w:t>
      </w:r>
      <w:r w:rsidRPr="0066274B">
        <w:rPr>
          <w:rFonts w:ascii="Times New Roman" w:hAnsi="Times New Roman"/>
          <w:color w:val="000000"/>
          <w:spacing w:val="-3"/>
          <w:sz w:val="28"/>
          <w:szCs w:val="28"/>
        </w:rPr>
        <w:t xml:space="preserve">ДС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ЭОС</w:t>
      </w:r>
      <w:r w:rsidRPr="0066274B">
        <w:rPr>
          <w:rFonts w:ascii="Times New Roman" w:hAnsi="Times New Roman"/>
          <w:color w:val="000000"/>
          <w:spacing w:val="-3"/>
          <w:sz w:val="28"/>
          <w:szCs w:val="28"/>
        </w:rPr>
        <w:t xml:space="preserve"> и аварийных служб в рамках функционирования системы-112;</w:t>
      </w:r>
    </w:p>
    <w:p w:rsidR="0066274B" w:rsidRDefault="0066274B" w:rsidP="00150F7D">
      <w:pPr>
        <w:pStyle w:val="af7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6274B">
        <w:rPr>
          <w:rFonts w:ascii="Times New Roman" w:hAnsi="Times New Roman"/>
          <w:color w:val="000000"/>
          <w:spacing w:val="-3"/>
          <w:sz w:val="28"/>
          <w:szCs w:val="28"/>
        </w:rPr>
        <w:t>назначение, структуру, функциональную и территориальную ответственность подразделений экстренных оперативных и аварийных служб, их возможностей и имеющихся ограничений по реагированию;</w:t>
      </w:r>
    </w:p>
    <w:p w:rsidR="0066274B" w:rsidRDefault="0066274B" w:rsidP="00150F7D">
      <w:pPr>
        <w:pStyle w:val="af7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6274B">
        <w:rPr>
          <w:rFonts w:ascii="Times New Roman" w:hAnsi="Times New Roman"/>
          <w:color w:val="000000"/>
          <w:spacing w:val="-3"/>
          <w:sz w:val="28"/>
          <w:szCs w:val="28"/>
        </w:rPr>
        <w:t>особенности информационного взаимодействия со службами при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6274B">
        <w:rPr>
          <w:rFonts w:ascii="Times New Roman" w:hAnsi="Times New Roman"/>
          <w:color w:val="000000"/>
          <w:spacing w:val="-3"/>
          <w:sz w:val="28"/>
          <w:szCs w:val="28"/>
        </w:rPr>
        <w:t>обработке комплексных происшествий;</w:t>
      </w:r>
    </w:p>
    <w:p w:rsidR="0066274B" w:rsidRPr="0066274B" w:rsidRDefault="0066274B" w:rsidP="00150F7D">
      <w:pPr>
        <w:pStyle w:val="af7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6274B">
        <w:rPr>
          <w:rFonts w:ascii="Times New Roman" w:hAnsi="Times New Roman"/>
          <w:color w:val="000000"/>
          <w:spacing w:val="-3"/>
          <w:sz w:val="28"/>
          <w:szCs w:val="28"/>
        </w:rPr>
        <w:t>состав и технические характеристики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оборудования, применяемого в Д</w:t>
      </w:r>
      <w:r w:rsidRPr="0066274B">
        <w:rPr>
          <w:rFonts w:ascii="Times New Roman" w:hAnsi="Times New Roman"/>
          <w:color w:val="000000"/>
          <w:spacing w:val="-3"/>
          <w:sz w:val="28"/>
          <w:szCs w:val="28"/>
        </w:rPr>
        <w:t>ДС.</w:t>
      </w:r>
    </w:p>
    <w:p w:rsidR="0066274B" w:rsidRDefault="0066274B" w:rsidP="0066274B">
      <w:pPr>
        <w:widowControl w:val="0"/>
        <w:jc w:val="both"/>
        <w:rPr>
          <w:color w:val="000000"/>
          <w:spacing w:val="-3"/>
          <w:sz w:val="28"/>
          <w:szCs w:val="28"/>
        </w:rPr>
      </w:pPr>
    </w:p>
    <w:p w:rsidR="00DB4551" w:rsidRPr="00DF3820" w:rsidRDefault="00DB4551" w:rsidP="0066274B">
      <w:pPr>
        <w:widowControl w:val="0"/>
        <w:jc w:val="both"/>
        <w:rPr>
          <w:b/>
          <w:i/>
          <w:sz w:val="28"/>
          <w:szCs w:val="28"/>
        </w:rPr>
      </w:pPr>
      <w:r w:rsidRPr="00DF3820">
        <w:rPr>
          <w:b/>
          <w:i/>
          <w:sz w:val="28"/>
          <w:szCs w:val="28"/>
        </w:rPr>
        <w:t>уметь:</w:t>
      </w:r>
    </w:p>
    <w:p w:rsidR="007C44CA" w:rsidRPr="00AD440F" w:rsidRDefault="007C44CA" w:rsidP="00150F7D">
      <w:pPr>
        <w:pStyle w:val="af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AD440F">
        <w:rPr>
          <w:rFonts w:ascii="Times New Roman" w:hAnsi="Times New Roman"/>
          <w:color w:val="000000"/>
          <w:spacing w:val="-3"/>
          <w:sz w:val="28"/>
          <w:szCs w:val="28"/>
        </w:rPr>
        <w:t>обрабатывать входящую информацию в соответствии с принятыми в</w:t>
      </w:r>
      <w:r w:rsidR="00AD440F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D440F">
        <w:rPr>
          <w:rFonts w:ascii="Times New Roman" w:hAnsi="Times New Roman"/>
          <w:color w:val="000000"/>
          <w:spacing w:val="-3"/>
          <w:sz w:val="28"/>
          <w:szCs w:val="28"/>
        </w:rPr>
        <w:t>системе-112 стандартами, правилами и процедурами;</w:t>
      </w:r>
    </w:p>
    <w:p w:rsidR="00DB4551" w:rsidRPr="00AD440F" w:rsidRDefault="007C44CA" w:rsidP="00150F7D">
      <w:pPr>
        <w:pStyle w:val="af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AD440F">
        <w:rPr>
          <w:rFonts w:ascii="Times New Roman" w:hAnsi="Times New Roman"/>
          <w:color w:val="000000"/>
          <w:spacing w:val="-3"/>
          <w:sz w:val="28"/>
          <w:szCs w:val="28"/>
        </w:rPr>
        <w:t>использовать все средства регистрации информации, связи и</w:t>
      </w:r>
      <w:r w:rsidR="00AD440F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D440F">
        <w:rPr>
          <w:rFonts w:ascii="Times New Roman" w:hAnsi="Times New Roman"/>
          <w:color w:val="000000"/>
          <w:spacing w:val="-3"/>
          <w:sz w:val="28"/>
          <w:szCs w:val="28"/>
        </w:rPr>
        <w:t xml:space="preserve">информационного обеспечения </w:t>
      </w:r>
      <w:r w:rsidR="00AD440F" w:rsidRPr="00AD440F">
        <w:rPr>
          <w:rFonts w:ascii="Times New Roman" w:hAnsi="Times New Roman"/>
          <w:color w:val="000000"/>
          <w:spacing w:val="-3"/>
          <w:sz w:val="28"/>
          <w:szCs w:val="28"/>
        </w:rPr>
        <w:t>ДДС</w:t>
      </w:r>
      <w:r w:rsidRPr="00AD440F">
        <w:rPr>
          <w:rFonts w:ascii="Times New Roman" w:hAnsi="Times New Roman"/>
          <w:color w:val="000000"/>
          <w:spacing w:val="-3"/>
          <w:sz w:val="28"/>
          <w:szCs w:val="28"/>
        </w:rPr>
        <w:t>, в том числе в нештатном режиме.</w:t>
      </w:r>
    </w:p>
    <w:p w:rsidR="00DB4551" w:rsidRPr="00DF3820" w:rsidRDefault="00DB4551" w:rsidP="007C44CA">
      <w:pPr>
        <w:tabs>
          <w:tab w:val="left" w:pos="426"/>
        </w:tabs>
        <w:overflowPunct w:val="0"/>
        <w:autoSpaceDE w:val="0"/>
        <w:autoSpaceDN w:val="0"/>
        <w:adjustRightInd w:val="0"/>
        <w:ind w:left="14"/>
        <w:jc w:val="both"/>
        <w:textAlignment w:val="baseline"/>
        <w:rPr>
          <w:sz w:val="28"/>
          <w:szCs w:val="28"/>
        </w:rPr>
      </w:pPr>
    </w:p>
    <w:p w:rsidR="00DB4551" w:rsidRPr="00DF3820" w:rsidRDefault="00DB4551" w:rsidP="00DF3820">
      <w:pPr>
        <w:tabs>
          <w:tab w:val="left" w:pos="426"/>
        </w:tabs>
        <w:overflowPunct w:val="0"/>
        <w:autoSpaceDE w:val="0"/>
        <w:autoSpaceDN w:val="0"/>
        <w:adjustRightInd w:val="0"/>
        <w:ind w:left="14"/>
        <w:jc w:val="both"/>
        <w:textAlignment w:val="baseline"/>
        <w:rPr>
          <w:sz w:val="28"/>
          <w:szCs w:val="28"/>
        </w:rPr>
      </w:pPr>
      <w:r w:rsidRPr="00DF3820">
        <w:rPr>
          <w:b/>
          <w:i/>
          <w:sz w:val="28"/>
          <w:szCs w:val="28"/>
        </w:rPr>
        <w:t>иметь навыки</w:t>
      </w:r>
      <w:r w:rsidRPr="00DF3820">
        <w:rPr>
          <w:sz w:val="28"/>
          <w:szCs w:val="28"/>
        </w:rPr>
        <w:t>:</w:t>
      </w:r>
    </w:p>
    <w:p w:rsidR="00DB4551" w:rsidRPr="00AD440F" w:rsidRDefault="00AD440F" w:rsidP="00150F7D">
      <w:pPr>
        <w:pStyle w:val="af7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D440F">
        <w:rPr>
          <w:rFonts w:ascii="Times New Roman" w:hAnsi="Times New Roman"/>
          <w:color w:val="000000"/>
          <w:spacing w:val="-3"/>
          <w:sz w:val="28"/>
          <w:szCs w:val="28"/>
        </w:rPr>
        <w:t xml:space="preserve">работы за автоматизированным рабочим местом </w:t>
      </w:r>
      <w:proofErr w:type="gramStart"/>
      <w:r w:rsidRPr="00AD440F">
        <w:rPr>
          <w:rFonts w:ascii="Times New Roman" w:hAnsi="Times New Roman"/>
          <w:color w:val="000000"/>
          <w:spacing w:val="-3"/>
          <w:sz w:val="28"/>
          <w:szCs w:val="28"/>
        </w:rPr>
        <w:t>диспетчера ,</w:t>
      </w:r>
      <w:proofErr w:type="spellStart"/>
      <w:r w:rsidRPr="00AD440F">
        <w:rPr>
          <w:rFonts w:ascii="Times New Roman" w:hAnsi="Times New Roman"/>
          <w:color w:val="000000"/>
          <w:spacing w:val="-3"/>
          <w:sz w:val="28"/>
          <w:szCs w:val="28"/>
        </w:rPr>
        <w:t>дцс</w:t>
      </w:r>
      <w:proofErr w:type="spellEnd"/>
      <w:proofErr w:type="gramEnd"/>
      <w:r w:rsidRPr="00AD440F">
        <w:rPr>
          <w:rFonts w:ascii="Times New Roman" w:hAnsi="Times New Roman"/>
          <w:color w:val="000000"/>
          <w:spacing w:val="-3"/>
          <w:sz w:val="28"/>
          <w:szCs w:val="28"/>
        </w:rPr>
        <w:t>, заполнения электронной карточки заявки о происшествии; взаимодействия с диспетчерами экстренных служб реагирования на происшествия и чрезвычайные ситуации.</w:t>
      </w:r>
    </w:p>
    <w:p w:rsidR="00AD440F" w:rsidRDefault="00AD440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4551" w:rsidRPr="00AD440F" w:rsidRDefault="00AD440F" w:rsidP="00150F7D">
      <w:pPr>
        <w:numPr>
          <w:ilvl w:val="0"/>
          <w:numId w:val="2"/>
        </w:numPr>
        <w:ind w:left="714" w:hanging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Структура и содержание учебной дисциплины</w:t>
      </w:r>
    </w:p>
    <w:p w:rsidR="00AD440F" w:rsidRDefault="00AD440F" w:rsidP="00DF3820">
      <w:pPr>
        <w:ind w:firstLine="709"/>
        <w:rPr>
          <w:b/>
          <w:bCs/>
          <w:sz w:val="28"/>
          <w:szCs w:val="28"/>
        </w:rPr>
      </w:pPr>
    </w:p>
    <w:p w:rsidR="00DB4551" w:rsidRDefault="00DB4551" w:rsidP="00DF3820">
      <w:pPr>
        <w:ind w:firstLine="709"/>
        <w:rPr>
          <w:bCs/>
          <w:sz w:val="28"/>
          <w:szCs w:val="28"/>
        </w:rPr>
      </w:pPr>
      <w:r w:rsidRPr="00DF3820">
        <w:rPr>
          <w:b/>
          <w:bCs/>
          <w:sz w:val="28"/>
          <w:szCs w:val="28"/>
        </w:rPr>
        <w:t xml:space="preserve">Срок обучения: </w:t>
      </w:r>
      <w:r w:rsidR="00AD440F">
        <w:rPr>
          <w:bCs/>
          <w:sz w:val="28"/>
          <w:szCs w:val="28"/>
        </w:rPr>
        <w:t>40</w:t>
      </w:r>
      <w:r w:rsidRPr="00DF3820">
        <w:rPr>
          <w:bCs/>
          <w:sz w:val="28"/>
          <w:szCs w:val="28"/>
        </w:rPr>
        <w:t xml:space="preserve"> часов</w:t>
      </w:r>
      <w:r w:rsidR="007E5112">
        <w:rPr>
          <w:bCs/>
          <w:sz w:val="28"/>
          <w:szCs w:val="28"/>
        </w:rPr>
        <w:t>.</w:t>
      </w:r>
    </w:p>
    <w:p w:rsidR="007E5112" w:rsidRPr="007E5112" w:rsidRDefault="007E5112" w:rsidP="007E5112">
      <w:pPr>
        <w:pStyle w:val="a5"/>
        <w:ind w:firstLine="709"/>
        <w:rPr>
          <w:lang w:val="ru-RU"/>
        </w:rPr>
      </w:pPr>
      <w:r w:rsidRPr="007E5112">
        <w:rPr>
          <w:b/>
          <w:lang w:val="ru-RU"/>
        </w:rPr>
        <w:t>Периодичность обучения:</w:t>
      </w:r>
      <w:r w:rsidRPr="007E5112">
        <w:rPr>
          <w:lang w:val="ru-RU"/>
        </w:rPr>
        <w:t xml:space="preserve"> при назначении на должность, в дальнейшем не реже 1 раза в 5 лет.</w:t>
      </w:r>
    </w:p>
    <w:p w:rsidR="00DB4551" w:rsidRPr="00DF3820" w:rsidRDefault="00DB4551" w:rsidP="00DF3820">
      <w:pPr>
        <w:ind w:firstLine="709"/>
        <w:rPr>
          <w:bCs/>
          <w:sz w:val="28"/>
          <w:szCs w:val="28"/>
        </w:rPr>
      </w:pPr>
      <w:r w:rsidRPr="00DF3820">
        <w:rPr>
          <w:b/>
          <w:bCs/>
          <w:sz w:val="28"/>
          <w:szCs w:val="28"/>
        </w:rPr>
        <w:t xml:space="preserve">Форма обучения: </w:t>
      </w:r>
      <w:r w:rsidRPr="00DF3820">
        <w:rPr>
          <w:bCs/>
          <w:sz w:val="28"/>
          <w:szCs w:val="28"/>
        </w:rPr>
        <w:t>очно-заочная</w:t>
      </w:r>
      <w:r w:rsidR="007E5112">
        <w:rPr>
          <w:bCs/>
          <w:sz w:val="28"/>
          <w:szCs w:val="28"/>
        </w:rPr>
        <w:t>.</w:t>
      </w:r>
    </w:p>
    <w:p w:rsidR="00DB4551" w:rsidRPr="00DF3820" w:rsidRDefault="00DB4551" w:rsidP="00DF3820">
      <w:pPr>
        <w:ind w:firstLine="709"/>
        <w:rPr>
          <w:bCs/>
          <w:sz w:val="28"/>
          <w:szCs w:val="28"/>
        </w:rPr>
      </w:pPr>
      <w:r w:rsidRPr="00DF3820">
        <w:rPr>
          <w:b/>
          <w:bCs/>
          <w:sz w:val="28"/>
          <w:szCs w:val="28"/>
        </w:rPr>
        <w:t xml:space="preserve">Режим занятий: </w:t>
      </w:r>
      <w:r w:rsidRPr="00DF3820">
        <w:rPr>
          <w:bCs/>
          <w:sz w:val="28"/>
          <w:szCs w:val="28"/>
        </w:rPr>
        <w:t>6-8 часов в день</w:t>
      </w:r>
      <w:r w:rsidR="007E5112">
        <w:rPr>
          <w:bCs/>
          <w:sz w:val="28"/>
          <w:szCs w:val="28"/>
        </w:rPr>
        <w:t>.</w:t>
      </w:r>
    </w:p>
    <w:p w:rsidR="00DB4551" w:rsidRPr="00DF3820" w:rsidRDefault="00DB4551" w:rsidP="00DF3820">
      <w:pPr>
        <w:rPr>
          <w:b/>
          <w:sz w:val="28"/>
          <w:szCs w:val="28"/>
        </w:rPr>
      </w:pPr>
    </w:p>
    <w:p w:rsidR="00DB4551" w:rsidRPr="00DF3820" w:rsidRDefault="00AD440F" w:rsidP="00DF3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B4551" w:rsidRPr="00DF3820">
        <w:rPr>
          <w:b/>
          <w:sz w:val="28"/>
          <w:szCs w:val="28"/>
        </w:rPr>
        <w:t xml:space="preserve">.1. </w:t>
      </w:r>
      <w:r>
        <w:rPr>
          <w:b/>
          <w:sz w:val="28"/>
          <w:szCs w:val="28"/>
        </w:rPr>
        <w:t>Учебный план</w:t>
      </w:r>
    </w:p>
    <w:p w:rsidR="00DB4551" w:rsidRPr="00DF3820" w:rsidRDefault="00DB4551" w:rsidP="00DF3820">
      <w:pPr>
        <w:ind w:left="1429"/>
        <w:rPr>
          <w:b/>
          <w:sz w:val="28"/>
          <w:szCs w:val="28"/>
        </w:rPr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03"/>
        <w:gridCol w:w="1290"/>
        <w:gridCol w:w="545"/>
        <w:gridCol w:w="2019"/>
        <w:gridCol w:w="1243"/>
        <w:gridCol w:w="1701"/>
      </w:tblGrid>
      <w:tr w:rsidR="00DB4551" w:rsidRPr="00DF3820" w:rsidTr="00C11CC4">
        <w:tc>
          <w:tcPr>
            <w:tcW w:w="0" w:type="auto"/>
            <w:vMerge w:val="restart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№</w:t>
            </w:r>
          </w:p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Всего часов</w:t>
            </w:r>
          </w:p>
        </w:tc>
        <w:tc>
          <w:tcPr>
            <w:tcW w:w="3807" w:type="dxa"/>
            <w:gridSpan w:val="3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Форма контроля</w:t>
            </w:r>
          </w:p>
        </w:tc>
      </w:tr>
      <w:tr w:rsidR="00DB4551" w:rsidRPr="00DF3820" w:rsidTr="009F79A4">
        <w:trPr>
          <w:cantSplit/>
          <w:trHeight w:val="1700"/>
        </w:trPr>
        <w:tc>
          <w:tcPr>
            <w:tcW w:w="0" w:type="auto"/>
            <w:vMerge/>
            <w:shd w:val="clear" w:color="auto" w:fill="auto"/>
          </w:tcPr>
          <w:p w:rsidR="00DB4551" w:rsidRPr="00DF3820" w:rsidRDefault="00DB4551" w:rsidP="00DF382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B4551" w:rsidRPr="00DF3820" w:rsidRDefault="00DB4551" w:rsidP="00DF382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B4551" w:rsidRPr="00DF3820" w:rsidRDefault="00DB4551" w:rsidP="00DF382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DB4551" w:rsidRPr="00DF3820" w:rsidRDefault="00DB4551" w:rsidP="00DF3820">
            <w:pPr>
              <w:ind w:left="113" w:right="113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Лекции</w:t>
            </w:r>
          </w:p>
        </w:tc>
        <w:tc>
          <w:tcPr>
            <w:tcW w:w="2014" w:type="dxa"/>
            <w:shd w:val="clear" w:color="auto" w:fill="auto"/>
            <w:textDirection w:val="btLr"/>
          </w:tcPr>
          <w:p w:rsidR="00DB4551" w:rsidRPr="00DF3820" w:rsidRDefault="00DB4551" w:rsidP="00DF3820">
            <w:pPr>
              <w:ind w:left="113" w:right="113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Практические занятия, деловые игры, тренинги</w:t>
            </w:r>
          </w:p>
        </w:tc>
        <w:tc>
          <w:tcPr>
            <w:tcW w:w="1240" w:type="dxa"/>
            <w:textDirection w:val="btLr"/>
          </w:tcPr>
          <w:p w:rsidR="00DB4551" w:rsidRPr="00DF3820" w:rsidRDefault="00DB4551" w:rsidP="00DF3820">
            <w:pPr>
              <w:ind w:left="113" w:right="113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Самостоятельная подготовка</w:t>
            </w:r>
          </w:p>
        </w:tc>
        <w:tc>
          <w:tcPr>
            <w:tcW w:w="1701" w:type="dxa"/>
            <w:vMerge/>
            <w:shd w:val="clear" w:color="auto" w:fill="auto"/>
          </w:tcPr>
          <w:p w:rsidR="00DB4551" w:rsidRPr="00DF3820" w:rsidRDefault="00DB4551" w:rsidP="00DF3820">
            <w:pPr>
              <w:rPr>
                <w:sz w:val="28"/>
                <w:szCs w:val="28"/>
              </w:rPr>
            </w:pPr>
          </w:p>
        </w:tc>
      </w:tr>
      <w:tr w:rsidR="00DB4551" w:rsidRPr="00DF3820" w:rsidTr="009F79A4">
        <w:tc>
          <w:tcPr>
            <w:tcW w:w="0" w:type="auto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4</w:t>
            </w:r>
          </w:p>
        </w:tc>
        <w:tc>
          <w:tcPr>
            <w:tcW w:w="2014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5</w:t>
            </w:r>
          </w:p>
        </w:tc>
        <w:tc>
          <w:tcPr>
            <w:tcW w:w="1240" w:type="dxa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7</w:t>
            </w:r>
          </w:p>
        </w:tc>
      </w:tr>
      <w:tr w:rsidR="00DB4551" w:rsidRPr="00DF3820" w:rsidTr="009F79A4">
        <w:tc>
          <w:tcPr>
            <w:tcW w:w="0" w:type="auto"/>
            <w:shd w:val="clear" w:color="auto" w:fill="auto"/>
          </w:tcPr>
          <w:p w:rsidR="00DB4551" w:rsidRPr="00DF3820" w:rsidRDefault="00DB4551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DB4551" w:rsidRPr="00DF3820" w:rsidRDefault="00DB4551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Правовая подготовка</w:t>
            </w:r>
          </w:p>
        </w:tc>
        <w:tc>
          <w:tcPr>
            <w:tcW w:w="0" w:type="auto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</w:t>
            </w:r>
          </w:p>
        </w:tc>
        <w:tc>
          <w:tcPr>
            <w:tcW w:w="2014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</w:tc>
      </w:tr>
      <w:tr w:rsidR="00C11CC4" w:rsidRPr="00DF3820" w:rsidTr="009F79A4">
        <w:tc>
          <w:tcPr>
            <w:tcW w:w="0" w:type="auto"/>
            <w:shd w:val="clear" w:color="auto" w:fill="auto"/>
          </w:tcPr>
          <w:p w:rsidR="00C11CC4" w:rsidRPr="00DF3820" w:rsidRDefault="00C11CC4" w:rsidP="00DF3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C11CC4" w:rsidRPr="00DF3820" w:rsidRDefault="00C11CC4" w:rsidP="00DF3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подготовка</w:t>
            </w:r>
          </w:p>
        </w:tc>
        <w:tc>
          <w:tcPr>
            <w:tcW w:w="0" w:type="auto"/>
            <w:shd w:val="clear" w:color="auto" w:fill="auto"/>
          </w:tcPr>
          <w:p w:rsidR="00C11CC4" w:rsidRPr="00DF3820" w:rsidRDefault="00892B0F" w:rsidP="00DF3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C11CC4" w:rsidRPr="00DF3820" w:rsidRDefault="00892B0F" w:rsidP="00DF3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4" w:type="dxa"/>
            <w:shd w:val="clear" w:color="auto" w:fill="auto"/>
          </w:tcPr>
          <w:p w:rsidR="00C11CC4" w:rsidRPr="00DF3820" w:rsidRDefault="00892B0F" w:rsidP="00DF3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C11CC4" w:rsidRPr="00DF3820" w:rsidRDefault="00892B0F" w:rsidP="00DF3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C11CC4" w:rsidRPr="00DF3820" w:rsidRDefault="00C11CC4" w:rsidP="00DF3820">
            <w:pPr>
              <w:jc w:val="center"/>
              <w:rPr>
                <w:sz w:val="28"/>
                <w:szCs w:val="28"/>
              </w:rPr>
            </w:pPr>
          </w:p>
        </w:tc>
      </w:tr>
      <w:tr w:rsidR="00DB4551" w:rsidRPr="00DF3820" w:rsidTr="009F79A4">
        <w:tc>
          <w:tcPr>
            <w:tcW w:w="0" w:type="auto"/>
            <w:shd w:val="clear" w:color="auto" w:fill="auto"/>
          </w:tcPr>
          <w:p w:rsidR="00DB4551" w:rsidRPr="00892B0F" w:rsidRDefault="00C11CC4" w:rsidP="00DF3820">
            <w:pPr>
              <w:rPr>
                <w:sz w:val="28"/>
                <w:szCs w:val="28"/>
              </w:rPr>
            </w:pPr>
            <w:r w:rsidRPr="00892B0F">
              <w:rPr>
                <w:sz w:val="28"/>
                <w:szCs w:val="28"/>
              </w:rPr>
              <w:t>3</w:t>
            </w:r>
            <w:r w:rsidR="00DB4551" w:rsidRPr="00892B0F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DB4551" w:rsidRPr="00892B0F" w:rsidRDefault="00DB4551" w:rsidP="00DF3820">
            <w:pPr>
              <w:rPr>
                <w:sz w:val="28"/>
                <w:szCs w:val="28"/>
              </w:rPr>
            </w:pPr>
            <w:r w:rsidRPr="00892B0F">
              <w:rPr>
                <w:sz w:val="28"/>
                <w:szCs w:val="28"/>
              </w:rPr>
              <w:t>Специальная подготовка</w:t>
            </w:r>
          </w:p>
        </w:tc>
        <w:tc>
          <w:tcPr>
            <w:tcW w:w="0" w:type="auto"/>
            <w:shd w:val="clear" w:color="auto" w:fill="auto"/>
          </w:tcPr>
          <w:p w:rsidR="00DB4551" w:rsidRPr="00892B0F" w:rsidRDefault="00892B0F" w:rsidP="00DF3820">
            <w:pPr>
              <w:jc w:val="center"/>
              <w:rPr>
                <w:sz w:val="28"/>
                <w:szCs w:val="28"/>
              </w:rPr>
            </w:pPr>
            <w:r w:rsidRPr="00892B0F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DB4551" w:rsidRPr="00892B0F" w:rsidRDefault="00892B0F" w:rsidP="00DF3820">
            <w:pPr>
              <w:jc w:val="center"/>
              <w:rPr>
                <w:sz w:val="28"/>
                <w:szCs w:val="28"/>
              </w:rPr>
            </w:pPr>
            <w:r w:rsidRPr="00892B0F">
              <w:rPr>
                <w:sz w:val="28"/>
                <w:szCs w:val="28"/>
              </w:rPr>
              <w:t>2</w:t>
            </w:r>
          </w:p>
        </w:tc>
        <w:tc>
          <w:tcPr>
            <w:tcW w:w="2014" w:type="dxa"/>
            <w:shd w:val="clear" w:color="auto" w:fill="auto"/>
          </w:tcPr>
          <w:p w:rsidR="00DB4551" w:rsidRPr="00892B0F" w:rsidRDefault="00DB4551" w:rsidP="00DF3820">
            <w:pPr>
              <w:jc w:val="center"/>
              <w:rPr>
                <w:sz w:val="28"/>
                <w:szCs w:val="28"/>
              </w:rPr>
            </w:pPr>
            <w:r w:rsidRPr="00892B0F">
              <w:rPr>
                <w:sz w:val="28"/>
                <w:szCs w:val="28"/>
              </w:rPr>
              <w:t>16</w:t>
            </w:r>
          </w:p>
        </w:tc>
        <w:tc>
          <w:tcPr>
            <w:tcW w:w="1240" w:type="dxa"/>
          </w:tcPr>
          <w:p w:rsidR="00DB4551" w:rsidRPr="00892B0F" w:rsidRDefault="00892B0F" w:rsidP="00DF3820">
            <w:pPr>
              <w:jc w:val="center"/>
              <w:rPr>
                <w:sz w:val="28"/>
                <w:szCs w:val="28"/>
              </w:rPr>
            </w:pPr>
            <w:r w:rsidRPr="00892B0F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</w:tc>
      </w:tr>
      <w:tr w:rsidR="00DB4551" w:rsidRPr="00DF3820" w:rsidTr="009F79A4">
        <w:tc>
          <w:tcPr>
            <w:tcW w:w="0" w:type="auto"/>
            <w:shd w:val="clear" w:color="auto" w:fill="auto"/>
          </w:tcPr>
          <w:p w:rsidR="00DB4551" w:rsidRPr="00DF3820" w:rsidRDefault="00C11CC4" w:rsidP="00DF3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B4551" w:rsidRPr="00DF3820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DB4551" w:rsidRPr="00DF3820" w:rsidRDefault="00DB4551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Зачет</w:t>
            </w:r>
          </w:p>
        </w:tc>
        <w:tc>
          <w:tcPr>
            <w:tcW w:w="0" w:type="auto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4</w:t>
            </w:r>
          </w:p>
        </w:tc>
      </w:tr>
      <w:tr w:rsidR="00DB4551" w:rsidRPr="00DF3820" w:rsidTr="009F79A4">
        <w:tc>
          <w:tcPr>
            <w:tcW w:w="0" w:type="auto"/>
            <w:gridSpan w:val="2"/>
            <w:shd w:val="clear" w:color="auto" w:fill="auto"/>
          </w:tcPr>
          <w:p w:rsidR="00DB4551" w:rsidRPr="00892B0F" w:rsidRDefault="00DB4551" w:rsidP="00DF3820">
            <w:pPr>
              <w:rPr>
                <w:sz w:val="28"/>
                <w:szCs w:val="28"/>
              </w:rPr>
            </w:pPr>
            <w:r w:rsidRPr="00892B0F">
              <w:rPr>
                <w:sz w:val="28"/>
                <w:szCs w:val="2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DB4551" w:rsidRPr="00892B0F" w:rsidRDefault="00C11CC4" w:rsidP="00DF3820">
            <w:pPr>
              <w:jc w:val="center"/>
              <w:rPr>
                <w:sz w:val="28"/>
                <w:szCs w:val="28"/>
              </w:rPr>
            </w:pPr>
            <w:r w:rsidRPr="00892B0F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DB4551" w:rsidRPr="00892B0F" w:rsidRDefault="00DB4551" w:rsidP="00DF3820">
            <w:pPr>
              <w:jc w:val="center"/>
              <w:rPr>
                <w:sz w:val="28"/>
                <w:szCs w:val="28"/>
              </w:rPr>
            </w:pPr>
            <w:r w:rsidRPr="00892B0F">
              <w:rPr>
                <w:sz w:val="28"/>
                <w:szCs w:val="28"/>
              </w:rPr>
              <w:t>6</w:t>
            </w:r>
          </w:p>
        </w:tc>
        <w:tc>
          <w:tcPr>
            <w:tcW w:w="2014" w:type="dxa"/>
            <w:shd w:val="clear" w:color="auto" w:fill="auto"/>
          </w:tcPr>
          <w:p w:rsidR="00DB4551" w:rsidRPr="00892B0F" w:rsidRDefault="00DB4551" w:rsidP="00DF3820">
            <w:pPr>
              <w:jc w:val="center"/>
              <w:rPr>
                <w:sz w:val="28"/>
                <w:szCs w:val="28"/>
              </w:rPr>
            </w:pPr>
            <w:r w:rsidRPr="00892B0F">
              <w:rPr>
                <w:sz w:val="28"/>
                <w:szCs w:val="28"/>
              </w:rPr>
              <w:t>20</w:t>
            </w:r>
          </w:p>
        </w:tc>
        <w:tc>
          <w:tcPr>
            <w:tcW w:w="1240" w:type="dxa"/>
          </w:tcPr>
          <w:p w:rsidR="00DB4551" w:rsidRPr="00892B0F" w:rsidRDefault="00892B0F" w:rsidP="00DF3820">
            <w:pPr>
              <w:jc w:val="center"/>
              <w:rPr>
                <w:sz w:val="28"/>
                <w:szCs w:val="28"/>
              </w:rPr>
            </w:pPr>
            <w:r w:rsidRPr="00892B0F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892B0F">
              <w:rPr>
                <w:sz w:val="28"/>
                <w:szCs w:val="28"/>
              </w:rPr>
              <w:t>4</w:t>
            </w:r>
          </w:p>
        </w:tc>
      </w:tr>
    </w:tbl>
    <w:p w:rsidR="00DB4551" w:rsidRDefault="00DB4551" w:rsidP="00DF3820">
      <w:pPr>
        <w:ind w:left="709"/>
        <w:jc w:val="center"/>
        <w:rPr>
          <w:b/>
          <w:sz w:val="28"/>
          <w:szCs w:val="28"/>
        </w:rPr>
      </w:pPr>
    </w:p>
    <w:p w:rsidR="00CD1FED" w:rsidRDefault="00CD1FED" w:rsidP="00DF3820">
      <w:pPr>
        <w:ind w:left="709"/>
        <w:jc w:val="center"/>
        <w:rPr>
          <w:b/>
          <w:sz w:val="28"/>
          <w:szCs w:val="28"/>
        </w:rPr>
      </w:pPr>
    </w:p>
    <w:p w:rsidR="00CD1FED" w:rsidRDefault="00CD1FED" w:rsidP="00DF3820">
      <w:pPr>
        <w:ind w:left="709"/>
        <w:jc w:val="center"/>
        <w:rPr>
          <w:b/>
          <w:sz w:val="28"/>
          <w:szCs w:val="28"/>
        </w:rPr>
      </w:pPr>
    </w:p>
    <w:p w:rsidR="00DB4551" w:rsidRPr="00DF3820" w:rsidRDefault="00DB4551" w:rsidP="00150F7D">
      <w:pPr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DF3820">
        <w:rPr>
          <w:b/>
          <w:sz w:val="28"/>
          <w:szCs w:val="28"/>
        </w:rPr>
        <w:t>Учебно-тематический план</w:t>
      </w:r>
    </w:p>
    <w:p w:rsidR="00DB4551" w:rsidRPr="00DF3820" w:rsidRDefault="00DB4551" w:rsidP="00DF3820">
      <w:pPr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610"/>
        <w:gridCol w:w="954"/>
        <w:gridCol w:w="506"/>
        <w:gridCol w:w="1270"/>
        <w:gridCol w:w="993"/>
        <w:gridCol w:w="992"/>
      </w:tblGrid>
      <w:tr w:rsidR="00DB4551" w:rsidRPr="00DF3820" w:rsidTr="009F79A4">
        <w:trPr>
          <w:tblHeader/>
        </w:trPr>
        <w:tc>
          <w:tcPr>
            <w:tcW w:w="706" w:type="dxa"/>
            <w:vMerge w:val="restart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№</w:t>
            </w:r>
          </w:p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п/п</w:t>
            </w:r>
          </w:p>
        </w:tc>
        <w:tc>
          <w:tcPr>
            <w:tcW w:w="4610" w:type="dxa"/>
            <w:vMerge w:val="restart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954" w:type="dxa"/>
            <w:vMerge w:val="restart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Всего часов</w:t>
            </w:r>
          </w:p>
        </w:tc>
        <w:tc>
          <w:tcPr>
            <w:tcW w:w="2769" w:type="dxa"/>
            <w:gridSpan w:val="3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В том числе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Примечание</w:t>
            </w:r>
          </w:p>
        </w:tc>
      </w:tr>
      <w:tr w:rsidR="00DB4551" w:rsidRPr="00DF3820" w:rsidTr="009F79A4">
        <w:trPr>
          <w:cantSplit/>
          <w:trHeight w:val="1700"/>
          <w:tblHeader/>
        </w:trPr>
        <w:tc>
          <w:tcPr>
            <w:tcW w:w="706" w:type="dxa"/>
            <w:vMerge/>
            <w:shd w:val="clear" w:color="auto" w:fill="auto"/>
          </w:tcPr>
          <w:p w:rsidR="00DB4551" w:rsidRPr="00DF3820" w:rsidRDefault="00DB4551" w:rsidP="00DF3820">
            <w:pPr>
              <w:rPr>
                <w:sz w:val="28"/>
                <w:szCs w:val="28"/>
              </w:rPr>
            </w:pPr>
          </w:p>
        </w:tc>
        <w:tc>
          <w:tcPr>
            <w:tcW w:w="4610" w:type="dxa"/>
            <w:vMerge/>
            <w:shd w:val="clear" w:color="auto" w:fill="auto"/>
          </w:tcPr>
          <w:p w:rsidR="00DB4551" w:rsidRPr="00DF3820" w:rsidRDefault="00DB4551" w:rsidP="00DF3820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DB4551" w:rsidRPr="00DF3820" w:rsidRDefault="00DB4551" w:rsidP="00DF3820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DB4551" w:rsidRPr="00DF3820" w:rsidRDefault="00DB4551" w:rsidP="00DF3820">
            <w:pPr>
              <w:jc w:val="center"/>
              <w:rPr>
                <w:sz w:val="24"/>
                <w:szCs w:val="24"/>
              </w:rPr>
            </w:pPr>
            <w:r w:rsidRPr="00DF3820">
              <w:rPr>
                <w:sz w:val="24"/>
                <w:szCs w:val="24"/>
              </w:rPr>
              <w:t>Лекции</w:t>
            </w:r>
          </w:p>
        </w:tc>
        <w:tc>
          <w:tcPr>
            <w:tcW w:w="1270" w:type="dxa"/>
            <w:shd w:val="clear" w:color="auto" w:fill="auto"/>
            <w:textDirection w:val="btLr"/>
            <w:vAlign w:val="center"/>
          </w:tcPr>
          <w:p w:rsidR="00DB4551" w:rsidRPr="00DF3820" w:rsidRDefault="00DB4551" w:rsidP="00DF3820">
            <w:pPr>
              <w:jc w:val="center"/>
              <w:rPr>
                <w:sz w:val="24"/>
                <w:szCs w:val="24"/>
              </w:rPr>
            </w:pPr>
            <w:r w:rsidRPr="00DF3820">
              <w:rPr>
                <w:sz w:val="24"/>
                <w:szCs w:val="24"/>
              </w:rPr>
              <w:t>Практические занятия, деловые игры, тренинги</w:t>
            </w:r>
          </w:p>
        </w:tc>
        <w:tc>
          <w:tcPr>
            <w:tcW w:w="993" w:type="dxa"/>
            <w:textDirection w:val="btLr"/>
            <w:vAlign w:val="center"/>
          </w:tcPr>
          <w:p w:rsidR="00DB4551" w:rsidRPr="00DF3820" w:rsidRDefault="00DB4551" w:rsidP="00DF3820">
            <w:pPr>
              <w:jc w:val="center"/>
              <w:rPr>
                <w:sz w:val="24"/>
                <w:szCs w:val="24"/>
              </w:rPr>
            </w:pPr>
            <w:r w:rsidRPr="00DF3820">
              <w:rPr>
                <w:sz w:val="24"/>
                <w:szCs w:val="24"/>
              </w:rPr>
              <w:t>Самостоятельная подготовка</w:t>
            </w:r>
          </w:p>
        </w:tc>
        <w:tc>
          <w:tcPr>
            <w:tcW w:w="992" w:type="dxa"/>
            <w:vMerge/>
            <w:shd w:val="clear" w:color="auto" w:fill="auto"/>
          </w:tcPr>
          <w:p w:rsidR="00DB4551" w:rsidRPr="00DF3820" w:rsidRDefault="00DB4551" w:rsidP="00DF3820">
            <w:pPr>
              <w:rPr>
                <w:sz w:val="28"/>
                <w:szCs w:val="28"/>
              </w:rPr>
            </w:pPr>
          </w:p>
        </w:tc>
      </w:tr>
      <w:tr w:rsidR="00DB4551" w:rsidRPr="00DF3820" w:rsidTr="009F79A4">
        <w:trPr>
          <w:tblHeader/>
        </w:trPr>
        <w:tc>
          <w:tcPr>
            <w:tcW w:w="706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</w:t>
            </w:r>
          </w:p>
        </w:tc>
        <w:tc>
          <w:tcPr>
            <w:tcW w:w="4610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</w:t>
            </w:r>
          </w:p>
        </w:tc>
        <w:tc>
          <w:tcPr>
            <w:tcW w:w="954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4</w:t>
            </w:r>
          </w:p>
        </w:tc>
        <w:tc>
          <w:tcPr>
            <w:tcW w:w="1270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6</w:t>
            </w:r>
          </w:p>
        </w:tc>
      </w:tr>
      <w:tr w:rsidR="00DB4551" w:rsidRPr="00DF3820" w:rsidTr="009F79A4">
        <w:tc>
          <w:tcPr>
            <w:tcW w:w="10031" w:type="dxa"/>
            <w:gridSpan w:val="7"/>
          </w:tcPr>
          <w:p w:rsidR="00DB4551" w:rsidRPr="00DF3820" w:rsidRDefault="00DB455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Раздел 1. Правовая подготовка</w:t>
            </w:r>
          </w:p>
        </w:tc>
      </w:tr>
      <w:tr w:rsidR="00DB4551" w:rsidRPr="00DF3820" w:rsidTr="009F79A4">
        <w:tc>
          <w:tcPr>
            <w:tcW w:w="706" w:type="dxa"/>
            <w:shd w:val="clear" w:color="auto" w:fill="auto"/>
          </w:tcPr>
          <w:p w:rsidR="00DB4551" w:rsidRPr="00DF3820" w:rsidRDefault="00DB4551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1.1</w:t>
            </w:r>
          </w:p>
        </w:tc>
        <w:tc>
          <w:tcPr>
            <w:tcW w:w="4610" w:type="dxa"/>
            <w:shd w:val="clear" w:color="auto" w:fill="auto"/>
          </w:tcPr>
          <w:p w:rsidR="00DB4551" w:rsidRPr="00DF3820" w:rsidRDefault="00DB4551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 xml:space="preserve">Нормативно-правовое регулирование в области предупреждения и ликвидации ЧС, нормативно-правовое регулирование в области системы обеспечения вызова экстренных оперативных служб по единому </w:t>
            </w:r>
            <w:r w:rsidRPr="00DF3820">
              <w:rPr>
                <w:sz w:val="28"/>
                <w:szCs w:val="28"/>
              </w:rPr>
              <w:lastRenderedPageBreak/>
              <w:t>номеру «112»</w:t>
            </w:r>
          </w:p>
        </w:tc>
        <w:tc>
          <w:tcPr>
            <w:tcW w:w="954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06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</w:tc>
      </w:tr>
      <w:tr w:rsidR="00DB4551" w:rsidRPr="00DF3820" w:rsidTr="009F79A4">
        <w:tc>
          <w:tcPr>
            <w:tcW w:w="5316" w:type="dxa"/>
            <w:gridSpan w:val="2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ИТОГО по разделу 1:</w:t>
            </w:r>
          </w:p>
        </w:tc>
        <w:tc>
          <w:tcPr>
            <w:tcW w:w="954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B4551" w:rsidRPr="00DF3820" w:rsidRDefault="00DB455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4551" w:rsidRPr="00DF3820" w:rsidTr="009F79A4">
        <w:tc>
          <w:tcPr>
            <w:tcW w:w="10031" w:type="dxa"/>
            <w:gridSpan w:val="7"/>
          </w:tcPr>
          <w:p w:rsidR="00DB4551" w:rsidRPr="00DF3820" w:rsidRDefault="00DB455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Раздел 2. Общая подготовка</w:t>
            </w:r>
          </w:p>
        </w:tc>
      </w:tr>
      <w:tr w:rsidR="00DB4551" w:rsidRPr="00DF3820" w:rsidTr="009F79A4">
        <w:tc>
          <w:tcPr>
            <w:tcW w:w="706" w:type="dxa"/>
            <w:shd w:val="clear" w:color="auto" w:fill="auto"/>
          </w:tcPr>
          <w:p w:rsidR="00DB4551" w:rsidRPr="00DF3820" w:rsidRDefault="00DB4551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2.1</w:t>
            </w:r>
          </w:p>
        </w:tc>
        <w:tc>
          <w:tcPr>
            <w:tcW w:w="4610" w:type="dxa"/>
            <w:shd w:val="clear" w:color="auto" w:fill="auto"/>
          </w:tcPr>
          <w:p w:rsidR="00DB4551" w:rsidRPr="00DF3820" w:rsidRDefault="00DB4551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Система обеспечения вызова экстренных оперативных служб по единому номеру «112», система оповещения населения о ЧС</w:t>
            </w:r>
          </w:p>
        </w:tc>
        <w:tc>
          <w:tcPr>
            <w:tcW w:w="954" w:type="dxa"/>
            <w:shd w:val="clear" w:color="auto" w:fill="auto"/>
          </w:tcPr>
          <w:p w:rsidR="00DB4551" w:rsidRPr="00DF3820" w:rsidRDefault="00C11CC4" w:rsidP="00DF3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B4551" w:rsidRPr="00DF3820" w:rsidRDefault="00C11CC4" w:rsidP="00DF3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</w:tc>
      </w:tr>
      <w:tr w:rsidR="00DB4551" w:rsidRPr="00DF3820" w:rsidTr="009F79A4">
        <w:tc>
          <w:tcPr>
            <w:tcW w:w="706" w:type="dxa"/>
            <w:shd w:val="clear" w:color="auto" w:fill="auto"/>
          </w:tcPr>
          <w:p w:rsidR="00DB4551" w:rsidRPr="00DF3820" w:rsidRDefault="00DB4551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2.2</w:t>
            </w:r>
          </w:p>
        </w:tc>
        <w:tc>
          <w:tcPr>
            <w:tcW w:w="4610" w:type="dxa"/>
            <w:shd w:val="clear" w:color="auto" w:fill="auto"/>
          </w:tcPr>
          <w:p w:rsidR="00DB4551" w:rsidRPr="00DF3820" w:rsidRDefault="00DB4551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Экстренные оперативные  и аварийные службы, ЦУКС, ЕДДС</w:t>
            </w:r>
          </w:p>
        </w:tc>
        <w:tc>
          <w:tcPr>
            <w:tcW w:w="954" w:type="dxa"/>
            <w:shd w:val="clear" w:color="auto" w:fill="auto"/>
          </w:tcPr>
          <w:p w:rsidR="00DB4551" w:rsidRPr="00DF3820" w:rsidRDefault="00C11CC4" w:rsidP="00DF3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B4551" w:rsidRPr="00DF3820" w:rsidRDefault="00C11CC4" w:rsidP="00DF3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</w:tc>
      </w:tr>
      <w:tr w:rsidR="00DB4551" w:rsidRPr="00DF3820" w:rsidTr="009F79A4">
        <w:tc>
          <w:tcPr>
            <w:tcW w:w="706" w:type="dxa"/>
            <w:shd w:val="clear" w:color="auto" w:fill="auto"/>
          </w:tcPr>
          <w:p w:rsidR="00DB4551" w:rsidRPr="00DF3820" w:rsidRDefault="00DB4551" w:rsidP="00CD1FED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2.</w:t>
            </w:r>
            <w:r w:rsidR="00CD1FED">
              <w:rPr>
                <w:sz w:val="28"/>
                <w:szCs w:val="28"/>
              </w:rPr>
              <w:t>3</w:t>
            </w:r>
          </w:p>
        </w:tc>
        <w:tc>
          <w:tcPr>
            <w:tcW w:w="4610" w:type="dxa"/>
            <w:shd w:val="clear" w:color="auto" w:fill="auto"/>
          </w:tcPr>
          <w:p w:rsidR="00DB4551" w:rsidRPr="00DF3820" w:rsidRDefault="00DB4551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Межведомственное информационное взаимодействие экстренных оперативных служб в рамках системы-112</w:t>
            </w:r>
          </w:p>
        </w:tc>
        <w:tc>
          <w:tcPr>
            <w:tcW w:w="954" w:type="dxa"/>
            <w:shd w:val="clear" w:color="auto" w:fill="auto"/>
          </w:tcPr>
          <w:p w:rsidR="00DB4551" w:rsidRPr="00DF3820" w:rsidRDefault="00D01F98" w:rsidP="00DF3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B4551" w:rsidRPr="00DF3820" w:rsidRDefault="00D01F98" w:rsidP="00DF3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</w:tc>
      </w:tr>
      <w:tr w:rsidR="00DB4551" w:rsidRPr="00DF3820" w:rsidTr="009F79A4">
        <w:tc>
          <w:tcPr>
            <w:tcW w:w="706" w:type="dxa"/>
            <w:shd w:val="clear" w:color="auto" w:fill="auto"/>
          </w:tcPr>
          <w:p w:rsidR="00DB4551" w:rsidRPr="00DF3820" w:rsidRDefault="00DB4551" w:rsidP="00CD1FED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2.</w:t>
            </w:r>
            <w:r w:rsidR="00CD1FED">
              <w:rPr>
                <w:sz w:val="28"/>
                <w:szCs w:val="28"/>
              </w:rPr>
              <w:t>4</w:t>
            </w:r>
          </w:p>
        </w:tc>
        <w:tc>
          <w:tcPr>
            <w:tcW w:w="4610" w:type="dxa"/>
            <w:shd w:val="clear" w:color="auto" w:fill="auto"/>
          </w:tcPr>
          <w:p w:rsidR="00DB4551" w:rsidRPr="00DF3820" w:rsidRDefault="00DB4551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Характеристика происшествий,  комплексное реагирование</w:t>
            </w:r>
          </w:p>
        </w:tc>
        <w:tc>
          <w:tcPr>
            <w:tcW w:w="954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</w:tc>
      </w:tr>
      <w:tr w:rsidR="00DB4551" w:rsidRPr="00DF3820" w:rsidTr="009F79A4">
        <w:tc>
          <w:tcPr>
            <w:tcW w:w="706" w:type="dxa"/>
            <w:shd w:val="clear" w:color="auto" w:fill="auto"/>
          </w:tcPr>
          <w:p w:rsidR="00DB4551" w:rsidRPr="00DF3820" w:rsidRDefault="00DB4551" w:rsidP="00CD1FED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2.</w:t>
            </w:r>
            <w:r w:rsidR="00CD1FED">
              <w:rPr>
                <w:sz w:val="28"/>
                <w:szCs w:val="28"/>
              </w:rPr>
              <w:t>5</w:t>
            </w:r>
          </w:p>
        </w:tc>
        <w:tc>
          <w:tcPr>
            <w:tcW w:w="4610" w:type="dxa"/>
            <w:shd w:val="clear" w:color="auto" w:fill="auto"/>
          </w:tcPr>
          <w:p w:rsidR="00DB4551" w:rsidRPr="00DF3820" w:rsidRDefault="00DB4551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Правила опроса заявителей</w:t>
            </w:r>
          </w:p>
        </w:tc>
        <w:tc>
          <w:tcPr>
            <w:tcW w:w="954" w:type="dxa"/>
            <w:shd w:val="clear" w:color="auto" w:fill="auto"/>
          </w:tcPr>
          <w:p w:rsidR="00DB4551" w:rsidRPr="00DF3820" w:rsidRDefault="00D01F98" w:rsidP="00DF3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</w:tc>
      </w:tr>
      <w:tr w:rsidR="00DB4551" w:rsidRPr="00DF3820" w:rsidTr="009F79A4">
        <w:tc>
          <w:tcPr>
            <w:tcW w:w="706" w:type="dxa"/>
            <w:shd w:val="clear" w:color="auto" w:fill="auto"/>
          </w:tcPr>
          <w:p w:rsidR="00DB4551" w:rsidRPr="00DF3820" w:rsidRDefault="00DB4551" w:rsidP="00CD1FED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2.</w:t>
            </w:r>
            <w:r w:rsidR="00CD1FED">
              <w:rPr>
                <w:sz w:val="28"/>
                <w:szCs w:val="28"/>
              </w:rPr>
              <w:t>6</w:t>
            </w:r>
          </w:p>
        </w:tc>
        <w:tc>
          <w:tcPr>
            <w:tcW w:w="4610" w:type="dxa"/>
            <w:shd w:val="clear" w:color="auto" w:fill="auto"/>
          </w:tcPr>
          <w:p w:rsidR="00DB4551" w:rsidRPr="00DF3820" w:rsidRDefault="00DB4551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Оказание консультационной поддержки</w:t>
            </w:r>
          </w:p>
        </w:tc>
        <w:tc>
          <w:tcPr>
            <w:tcW w:w="954" w:type="dxa"/>
            <w:shd w:val="clear" w:color="auto" w:fill="auto"/>
          </w:tcPr>
          <w:p w:rsidR="00DB4551" w:rsidRPr="00DF3820" w:rsidRDefault="00D01F98" w:rsidP="00DF3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</w:tc>
      </w:tr>
      <w:tr w:rsidR="00DB4551" w:rsidRPr="00DF3820" w:rsidTr="009F79A4">
        <w:tc>
          <w:tcPr>
            <w:tcW w:w="5316" w:type="dxa"/>
            <w:gridSpan w:val="2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ИТОГО по разделу 2:</w:t>
            </w:r>
          </w:p>
        </w:tc>
        <w:tc>
          <w:tcPr>
            <w:tcW w:w="954" w:type="dxa"/>
            <w:shd w:val="clear" w:color="auto" w:fill="auto"/>
          </w:tcPr>
          <w:p w:rsidR="00DB4551" w:rsidRPr="00DF3820" w:rsidRDefault="00D01F98" w:rsidP="005B4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B48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:rsidR="00DB4551" w:rsidRPr="00DF3820" w:rsidRDefault="005B487F" w:rsidP="00DF38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B4551" w:rsidRPr="00DF3820" w:rsidRDefault="00D01F98" w:rsidP="00DF38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4551" w:rsidRPr="00DF3820" w:rsidTr="009F79A4">
        <w:tc>
          <w:tcPr>
            <w:tcW w:w="10031" w:type="dxa"/>
            <w:gridSpan w:val="7"/>
          </w:tcPr>
          <w:p w:rsidR="00DB4551" w:rsidRPr="00DF3820" w:rsidRDefault="00DB455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Раздел 3. Специальная подготовка</w:t>
            </w:r>
          </w:p>
        </w:tc>
      </w:tr>
      <w:tr w:rsidR="00DB4551" w:rsidRPr="00DF3820" w:rsidTr="009F79A4">
        <w:tc>
          <w:tcPr>
            <w:tcW w:w="706" w:type="dxa"/>
            <w:shd w:val="clear" w:color="auto" w:fill="auto"/>
          </w:tcPr>
          <w:p w:rsidR="00DB4551" w:rsidRPr="00DF3820" w:rsidRDefault="00DB4551" w:rsidP="00CD1FED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3.</w:t>
            </w:r>
            <w:r w:rsidR="00CD1FED">
              <w:rPr>
                <w:sz w:val="28"/>
                <w:szCs w:val="28"/>
              </w:rPr>
              <w:t>1</w:t>
            </w:r>
          </w:p>
        </w:tc>
        <w:tc>
          <w:tcPr>
            <w:tcW w:w="4610" w:type="dxa"/>
            <w:shd w:val="clear" w:color="auto" w:fill="auto"/>
          </w:tcPr>
          <w:p w:rsidR="00DB4551" w:rsidRPr="00DF3820" w:rsidRDefault="00A90E7C" w:rsidP="00504DC8">
            <w:pPr>
              <w:rPr>
                <w:sz w:val="28"/>
                <w:szCs w:val="28"/>
              </w:rPr>
            </w:pPr>
            <w:r w:rsidRPr="00957150">
              <w:rPr>
                <w:sz w:val="28"/>
                <w:szCs w:val="28"/>
              </w:rPr>
              <w:t>Состав,</w:t>
            </w:r>
            <w:r w:rsidR="00DB4551" w:rsidRPr="00957150">
              <w:rPr>
                <w:sz w:val="28"/>
                <w:szCs w:val="28"/>
              </w:rPr>
              <w:t xml:space="preserve"> технические</w:t>
            </w:r>
            <w:r w:rsidR="00DB4551" w:rsidRPr="00DF3820">
              <w:rPr>
                <w:sz w:val="28"/>
                <w:szCs w:val="28"/>
              </w:rPr>
              <w:t xml:space="preserve"> характеристики </w:t>
            </w:r>
            <w:r w:rsidR="00504DC8">
              <w:rPr>
                <w:sz w:val="28"/>
                <w:szCs w:val="28"/>
              </w:rPr>
              <w:t xml:space="preserve"> и функциональные возможности оборудования, применяемого в ДДС в рамках функционирования</w:t>
            </w:r>
            <w:r w:rsidR="00DB4551" w:rsidRPr="00DF3820">
              <w:rPr>
                <w:sz w:val="28"/>
                <w:szCs w:val="28"/>
              </w:rPr>
              <w:t xml:space="preserve"> системы-112</w:t>
            </w:r>
          </w:p>
        </w:tc>
        <w:tc>
          <w:tcPr>
            <w:tcW w:w="954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DB4551" w:rsidRPr="00DF3820" w:rsidRDefault="00DB4551" w:rsidP="00DF382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B4551" w:rsidRPr="00DF3820" w:rsidRDefault="00DB4551" w:rsidP="00DF382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B4551" w:rsidRPr="00DF3820" w:rsidRDefault="00DB4551" w:rsidP="00DF3820">
            <w:pPr>
              <w:rPr>
                <w:sz w:val="28"/>
                <w:szCs w:val="28"/>
              </w:rPr>
            </w:pPr>
          </w:p>
        </w:tc>
      </w:tr>
      <w:tr w:rsidR="00DB4551" w:rsidRPr="00DF3820" w:rsidTr="009F79A4">
        <w:tc>
          <w:tcPr>
            <w:tcW w:w="706" w:type="dxa"/>
            <w:shd w:val="clear" w:color="auto" w:fill="auto"/>
          </w:tcPr>
          <w:p w:rsidR="00DB4551" w:rsidRPr="00DF3820" w:rsidRDefault="00DB4551" w:rsidP="00CD1FED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3.</w:t>
            </w:r>
            <w:r w:rsidR="00CD1FED">
              <w:rPr>
                <w:sz w:val="28"/>
                <w:szCs w:val="28"/>
              </w:rPr>
              <w:t>2</w:t>
            </w:r>
          </w:p>
        </w:tc>
        <w:tc>
          <w:tcPr>
            <w:tcW w:w="4610" w:type="dxa"/>
            <w:shd w:val="clear" w:color="auto" w:fill="auto"/>
          </w:tcPr>
          <w:p w:rsidR="00DB4551" w:rsidRPr="00DF3820" w:rsidRDefault="00504DC8" w:rsidP="00252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алгоритмов действий персонала</w:t>
            </w:r>
            <w:r w:rsidR="00DB4551" w:rsidRPr="00DF3820">
              <w:rPr>
                <w:sz w:val="28"/>
                <w:szCs w:val="28"/>
              </w:rPr>
              <w:t xml:space="preserve"> </w:t>
            </w:r>
            <w:r w:rsidR="002525CE">
              <w:rPr>
                <w:sz w:val="28"/>
                <w:szCs w:val="28"/>
              </w:rPr>
              <w:t xml:space="preserve">ЦОВ, </w:t>
            </w:r>
            <w:r>
              <w:rPr>
                <w:sz w:val="28"/>
                <w:szCs w:val="28"/>
              </w:rPr>
              <w:t>ДДС</w:t>
            </w:r>
            <w:r w:rsidR="002525CE">
              <w:rPr>
                <w:sz w:val="28"/>
                <w:szCs w:val="28"/>
              </w:rPr>
              <w:t xml:space="preserve">, ЕДДС </w:t>
            </w:r>
            <w:r>
              <w:rPr>
                <w:sz w:val="28"/>
                <w:szCs w:val="28"/>
              </w:rPr>
              <w:t xml:space="preserve">в рамках функционирования системы-112. </w:t>
            </w:r>
            <w:r w:rsidR="00DB4551" w:rsidRPr="00DF3820">
              <w:rPr>
                <w:sz w:val="28"/>
                <w:szCs w:val="28"/>
              </w:rPr>
              <w:t>Геоинформационная подсистема системы-112.</w:t>
            </w:r>
          </w:p>
        </w:tc>
        <w:tc>
          <w:tcPr>
            <w:tcW w:w="954" w:type="dxa"/>
            <w:shd w:val="clear" w:color="auto" w:fill="auto"/>
          </w:tcPr>
          <w:p w:rsidR="00DB4551" w:rsidRPr="00DF3820" w:rsidRDefault="00D01F98" w:rsidP="00DF3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06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DB4551" w:rsidRPr="00DF3820" w:rsidRDefault="00DB4551" w:rsidP="005B487F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</w:t>
            </w:r>
            <w:r w:rsidR="005B487F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DB4551" w:rsidRPr="00DF3820" w:rsidRDefault="005B487F" w:rsidP="00DF3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B4551" w:rsidRPr="00DF3820" w:rsidRDefault="00DB4551" w:rsidP="00DF3820">
            <w:pPr>
              <w:rPr>
                <w:sz w:val="28"/>
                <w:szCs w:val="28"/>
              </w:rPr>
            </w:pPr>
          </w:p>
        </w:tc>
      </w:tr>
      <w:tr w:rsidR="00DB4551" w:rsidRPr="00DF3820" w:rsidTr="009F79A4">
        <w:tc>
          <w:tcPr>
            <w:tcW w:w="5316" w:type="dxa"/>
            <w:gridSpan w:val="2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ИТОГО по разделу 3:</w:t>
            </w:r>
          </w:p>
        </w:tc>
        <w:tc>
          <w:tcPr>
            <w:tcW w:w="954" w:type="dxa"/>
            <w:shd w:val="clear" w:color="auto" w:fill="auto"/>
          </w:tcPr>
          <w:p w:rsidR="00DB4551" w:rsidRPr="00DF3820" w:rsidRDefault="005B487F" w:rsidP="00DF38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06" w:type="dxa"/>
            <w:shd w:val="clear" w:color="auto" w:fill="auto"/>
          </w:tcPr>
          <w:p w:rsidR="00DB4551" w:rsidRPr="00DF3820" w:rsidRDefault="005B487F" w:rsidP="00DF38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DB4551" w:rsidRPr="00DF3820" w:rsidRDefault="00DB4551" w:rsidP="005B487F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1</w:t>
            </w:r>
            <w:r w:rsidR="005B487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DB4551" w:rsidRPr="00DF3820" w:rsidRDefault="005B487F" w:rsidP="00DF38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B4551" w:rsidRPr="00DF3820" w:rsidRDefault="00DB4551" w:rsidP="00DF3820">
            <w:pPr>
              <w:rPr>
                <w:b/>
                <w:sz w:val="28"/>
                <w:szCs w:val="28"/>
              </w:rPr>
            </w:pPr>
          </w:p>
        </w:tc>
      </w:tr>
      <w:tr w:rsidR="00DB4551" w:rsidRPr="00DF3820" w:rsidTr="009F79A4">
        <w:tc>
          <w:tcPr>
            <w:tcW w:w="10031" w:type="dxa"/>
            <w:gridSpan w:val="7"/>
          </w:tcPr>
          <w:p w:rsidR="00DB4551" w:rsidRPr="00DF3820" w:rsidRDefault="00DB455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Раздел 4. Итоговый контроль</w:t>
            </w:r>
          </w:p>
        </w:tc>
      </w:tr>
      <w:tr w:rsidR="00DB4551" w:rsidRPr="00DF3820" w:rsidTr="009F79A4">
        <w:tc>
          <w:tcPr>
            <w:tcW w:w="706" w:type="dxa"/>
            <w:shd w:val="clear" w:color="auto" w:fill="auto"/>
          </w:tcPr>
          <w:p w:rsidR="00DB4551" w:rsidRPr="00DF3820" w:rsidRDefault="00DB4551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4.1</w:t>
            </w:r>
          </w:p>
        </w:tc>
        <w:tc>
          <w:tcPr>
            <w:tcW w:w="4610" w:type="dxa"/>
            <w:shd w:val="clear" w:color="auto" w:fill="auto"/>
          </w:tcPr>
          <w:p w:rsidR="00DB4551" w:rsidRPr="00DF3820" w:rsidRDefault="00DB4551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Зачет</w:t>
            </w:r>
          </w:p>
        </w:tc>
        <w:tc>
          <w:tcPr>
            <w:tcW w:w="954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4</w:t>
            </w:r>
          </w:p>
        </w:tc>
        <w:tc>
          <w:tcPr>
            <w:tcW w:w="506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4</w:t>
            </w:r>
          </w:p>
        </w:tc>
      </w:tr>
      <w:tr w:rsidR="00DB4551" w:rsidRPr="00DF3820" w:rsidTr="009F79A4">
        <w:tc>
          <w:tcPr>
            <w:tcW w:w="5316" w:type="dxa"/>
            <w:gridSpan w:val="2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ИТОГО по разделу 4:</w:t>
            </w:r>
          </w:p>
        </w:tc>
        <w:tc>
          <w:tcPr>
            <w:tcW w:w="954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6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B4551" w:rsidRPr="00DF3820" w:rsidRDefault="00DB4551" w:rsidP="00DF38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4</w:t>
            </w:r>
          </w:p>
        </w:tc>
      </w:tr>
      <w:tr w:rsidR="00DB4551" w:rsidRPr="00DF3820" w:rsidTr="009F79A4">
        <w:tc>
          <w:tcPr>
            <w:tcW w:w="5316" w:type="dxa"/>
            <w:gridSpan w:val="2"/>
            <w:shd w:val="clear" w:color="auto" w:fill="auto"/>
          </w:tcPr>
          <w:p w:rsidR="00DB4551" w:rsidRPr="00DF3820" w:rsidRDefault="00DB4551" w:rsidP="00DF3820">
            <w:pPr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54" w:type="dxa"/>
            <w:shd w:val="clear" w:color="auto" w:fill="auto"/>
          </w:tcPr>
          <w:p w:rsidR="00DB4551" w:rsidRPr="00DF3820" w:rsidRDefault="00D01F98" w:rsidP="00DF38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506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0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DB4551" w:rsidRPr="00DF3820" w:rsidRDefault="005B487F" w:rsidP="00DF38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B4551" w:rsidRPr="00DF3820" w:rsidRDefault="00DB455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4</w:t>
            </w:r>
          </w:p>
        </w:tc>
      </w:tr>
    </w:tbl>
    <w:p w:rsidR="00DB4551" w:rsidRPr="00DF3820" w:rsidRDefault="00DB4551" w:rsidP="00DF3820">
      <w:pPr>
        <w:rPr>
          <w:sz w:val="28"/>
          <w:szCs w:val="28"/>
        </w:rPr>
      </w:pPr>
    </w:p>
    <w:p w:rsidR="00CD1FED" w:rsidRDefault="00CD1FE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B4551" w:rsidRDefault="00DB4551" w:rsidP="00DF3820">
      <w:pPr>
        <w:jc w:val="center"/>
        <w:rPr>
          <w:b/>
          <w:sz w:val="28"/>
          <w:szCs w:val="28"/>
        </w:rPr>
      </w:pPr>
      <w:r w:rsidRPr="00DF3820">
        <w:rPr>
          <w:b/>
          <w:sz w:val="28"/>
          <w:szCs w:val="28"/>
        </w:rPr>
        <w:lastRenderedPageBreak/>
        <w:t>Раздел 1. Правовая подготовка</w:t>
      </w:r>
    </w:p>
    <w:p w:rsidR="00CD1FED" w:rsidRPr="00DF3820" w:rsidRDefault="00CD1FED" w:rsidP="00DF3820">
      <w:pPr>
        <w:jc w:val="center"/>
        <w:rPr>
          <w:b/>
          <w:sz w:val="28"/>
          <w:szCs w:val="28"/>
        </w:rPr>
      </w:pPr>
    </w:p>
    <w:p w:rsidR="00DB4551" w:rsidRPr="00DF3820" w:rsidRDefault="00DB4551" w:rsidP="00DF3820">
      <w:pPr>
        <w:ind w:firstLine="720"/>
        <w:jc w:val="both"/>
        <w:rPr>
          <w:b/>
          <w:sz w:val="28"/>
          <w:szCs w:val="28"/>
        </w:rPr>
      </w:pPr>
      <w:r w:rsidRPr="00DF3820">
        <w:rPr>
          <w:b/>
          <w:sz w:val="28"/>
          <w:szCs w:val="28"/>
        </w:rPr>
        <w:t>Тема 1.1. Нормативно-правовое регулирование в области предупреждения и ликвидации чрезвычайных ситуаций, нормативно-правовое регулирование в области системы обеспечения вызова экстренных оперативных служб по единому номеру «112»</w:t>
      </w:r>
    </w:p>
    <w:p w:rsidR="00DB4551" w:rsidRPr="00DF3820" w:rsidRDefault="00DB4551" w:rsidP="00DF3820">
      <w:pPr>
        <w:pStyle w:val="Default"/>
        <w:ind w:firstLine="567"/>
        <w:jc w:val="both"/>
        <w:rPr>
          <w:sz w:val="28"/>
          <w:szCs w:val="28"/>
        </w:rPr>
      </w:pPr>
      <w:r w:rsidRPr="00DF3820">
        <w:rPr>
          <w:sz w:val="28"/>
          <w:szCs w:val="28"/>
        </w:rPr>
        <w:t xml:space="preserve">Нормативно-правовое регулирование в области предупреждения и ликвидации последствий ЧС. </w:t>
      </w:r>
    </w:p>
    <w:p w:rsidR="00DB4551" w:rsidRPr="00DF3820" w:rsidRDefault="00DB4551" w:rsidP="00DF3820">
      <w:pPr>
        <w:ind w:firstLine="567"/>
        <w:jc w:val="both"/>
        <w:rPr>
          <w:sz w:val="28"/>
          <w:szCs w:val="28"/>
        </w:rPr>
      </w:pPr>
      <w:r w:rsidRPr="00DF3820">
        <w:rPr>
          <w:sz w:val="28"/>
          <w:szCs w:val="28"/>
        </w:rPr>
        <w:t xml:space="preserve">Основные положения нормативно-правовых актов в области зашиты населения и территорий от чрезвычайных ситуаций природного и техногенного характера. Специальные (отраслевые) законодательные акты и основные подзаконные акты. Основные понятия и определения, характеризующие техногенные и природные чрезвычайные ситуации. </w:t>
      </w:r>
    </w:p>
    <w:p w:rsidR="00DB4551" w:rsidRPr="00DF3820" w:rsidRDefault="00DB4551" w:rsidP="00DF3820">
      <w:pPr>
        <w:ind w:firstLine="567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Нормативные документы в области создания и развития системы-112 и предъявляющие к системе-112, ее элементам или инфраструктуре определенные требования. Предпосылки создания федерального закона «О системе обеспечения вызова экстренных оперативных служб по единому номеру «112»».</w:t>
      </w:r>
    </w:p>
    <w:p w:rsidR="00DB4551" w:rsidRPr="00DF3820" w:rsidRDefault="00DB4551" w:rsidP="00DF3820">
      <w:pPr>
        <w:ind w:firstLine="720"/>
        <w:jc w:val="both"/>
        <w:rPr>
          <w:sz w:val="28"/>
          <w:szCs w:val="28"/>
        </w:rPr>
      </w:pPr>
      <w:r w:rsidRPr="00DF3820">
        <w:rPr>
          <w:sz w:val="28"/>
          <w:szCs w:val="28"/>
        </w:rPr>
        <w:t xml:space="preserve"> </w:t>
      </w:r>
    </w:p>
    <w:p w:rsidR="00DB4551" w:rsidRDefault="00DB4551" w:rsidP="00DF3820">
      <w:pPr>
        <w:jc w:val="center"/>
        <w:rPr>
          <w:b/>
          <w:sz w:val="28"/>
          <w:szCs w:val="28"/>
        </w:rPr>
      </w:pPr>
      <w:r w:rsidRPr="00DF3820">
        <w:rPr>
          <w:b/>
          <w:sz w:val="28"/>
          <w:szCs w:val="28"/>
        </w:rPr>
        <w:t>Раздел 2. Общая подготовка</w:t>
      </w:r>
    </w:p>
    <w:p w:rsidR="00DA59A8" w:rsidRPr="00DF3820" w:rsidRDefault="00DA59A8" w:rsidP="00DF3820">
      <w:pPr>
        <w:jc w:val="center"/>
        <w:rPr>
          <w:b/>
          <w:sz w:val="28"/>
          <w:szCs w:val="28"/>
        </w:rPr>
      </w:pPr>
    </w:p>
    <w:p w:rsidR="00DB4551" w:rsidRPr="00DF3820" w:rsidRDefault="00DB4551" w:rsidP="00545A8D">
      <w:pPr>
        <w:ind w:firstLine="709"/>
        <w:jc w:val="both"/>
        <w:rPr>
          <w:b/>
          <w:sz w:val="28"/>
          <w:szCs w:val="28"/>
        </w:rPr>
      </w:pPr>
      <w:r w:rsidRPr="00DF3820">
        <w:rPr>
          <w:b/>
          <w:sz w:val="28"/>
          <w:szCs w:val="28"/>
        </w:rPr>
        <w:t>Тема 2.1. Система обеспечения вызова экстренных оперативных служб по единому номеру «112», система оповещения населения о ЧС</w:t>
      </w:r>
    </w:p>
    <w:p w:rsidR="00DB4551" w:rsidRPr="00DF3820" w:rsidRDefault="00DB4551" w:rsidP="00DF3820">
      <w:pPr>
        <w:ind w:firstLine="720"/>
        <w:jc w:val="both"/>
        <w:rPr>
          <w:color w:val="000000"/>
          <w:sz w:val="28"/>
          <w:szCs w:val="28"/>
        </w:rPr>
      </w:pPr>
      <w:r w:rsidRPr="00DF3820">
        <w:rPr>
          <w:color w:val="000000"/>
          <w:sz w:val="28"/>
          <w:szCs w:val="28"/>
        </w:rPr>
        <w:t>Система-112. Назначение, цели создания и задачи системы-112 в Российской Федерации.  Необходимость создания системы-112. Структура системы-112. Основные подсистемы системы-112 и их функции. Принципы создания системы-112 на территории Российской Федерации. Режимы функционирования системы-112.</w:t>
      </w:r>
    </w:p>
    <w:p w:rsidR="00545A8D" w:rsidRDefault="00DB4551" w:rsidP="00545A8D">
      <w:pPr>
        <w:ind w:firstLine="720"/>
        <w:jc w:val="both"/>
        <w:rPr>
          <w:sz w:val="28"/>
          <w:szCs w:val="28"/>
        </w:rPr>
      </w:pPr>
      <w:r w:rsidRPr="00DF3820">
        <w:rPr>
          <w:color w:val="000000"/>
          <w:sz w:val="28"/>
          <w:szCs w:val="28"/>
        </w:rPr>
        <w:t>Опыт создания и функционирования системы-112 в субъектах Российской Федерации. П</w:t>
      </w:r>
      <w:r w:rsidRPr="00DF3820">
        <w:rPr>
          <w:sz w:val="28"/>
          <w:szCs w:val="28"/>
        </w:rPr>
        <w:t>ерспективы развития системы-112.</w:t>
      </w:r>
    </w:p>
    <w:p w:rsidR="00545A8D" w:rsidRDefault="00545A8D" w:rsidP="00545A8D">
      <w:pPr>
        <w:ind w:firstLine="720"/>
        <w:jc w:val="both"/>
        <w:rPr>
          <w:sz w:val="28"/>
          <w:szCs w:val="28"/>
        </w:rPr>
      </w:pPr>
    </w:p>
    <w:p w:rsidR="00DB4551" w:rsidRPr="00545A8D" w:rsidRDefault="00DB4551" w:rsidP="00545A8D">
      <w:pPr>
        <w:ind w:firstLine="720"/>
        <w:jc w:val="both"/>
        <w:rPr>
          <w:sz w:val="28"/>
          <w:szCs w:val="28"/>
        </w:rPr>
      </w:pPr>
      <w:r w:rsidRPr="00DF3820">
        <w:rPr>
          <w:b/>
          <w:sz w:val="28"/>
          <w:szCs w:val="28"/>
        </w:rPr>
        <w:t>Тема 2.2. Экстренные оперативные и аварийные службы, ЦУКС, ЕДДС.</w:t>
      </w:r>
    </w:p>
    <w:p w:rsidR="00DB4551" w:rsidRPr="00DF3820" w:rsidRDefault="00DB4551" w:rsidP="00DF3820">
      <w:pPr>
        <w:ind w:firstLine="709"/>
        <w:jc w:val="both"/>
        <w:rPr>
          <w:color w:val="000000"/>
          <w:sz w:val="28"/>
          <w:szCs w:val="28"/>
        </w:rPr>
      </w:pPr>
      <w:r w:rsidRPr="00DF3820">
        <w:rPr>
          <w:color w:val="000000"/>
          <w:sz w:val="28"/>
          <w:szCs w:val="28"/>
        </w:rPr>
        <w:t xml:space="preserve">Назначение, основные задачи и направления деятельности служб МЧС России и реагирования в чрезвычайных ситуациях. </w:t>
      </w:r>
    </w:p>
    <w:p w:rsidR="00DB4551" w:rsidRPr="00DF3820" w:rsidRDefault="00DB4551" w:rsidP="00DF3820">
      <w:pPr>
        <w:ind w:firstLine="709"/>
        <w:jc w:val="both"/>
        <w:rPr>
          <w:color w:val="000000"/>
          <w:sz w:val="28"/>
          <w:szCs w:val="28"/>
        </w:rPr>
      </w:pPr>
      <w:r w:rsidRPr="00DF3820">
        <w:rPr>
          <w:color w:val="000000"/>
          <w:sz w:val="28"/>
          <w:szCs w:val="28"/>
        </w:rPr>
        <w:t xml:space="preserve">Правовые основы деятельности </w:t>
      </w:r>
      <w:r w:rsidRPr="00DF3820">
        <w:rPr>
          <w:i/>
          <w:color w:val="000000"/>
          <w:sz w:val="28"/>
          <w:szCs w:val="28"/>
        </w:rPr>
        <w:t>служб МЧС России</w:t>
      </w:r>
      <w:r w:rsidRPr="00DF3820">
        <w:rPr>
          <w:color w:val="000000"/>
          <w:sz w:val="28"/>
          <w:szCs w:val="28"/>
        </w:rPr>
        <w:t xml:space="preserve">. Организационная структура. Выполнение основных функций по назначению. Организация взаимодействия с другими службами, составляющими территориальную подсистему РСЧС. </w:t>
      </w:r>
    </w:p>
    <w:p w:rsidR="00DB4551" w:rsidRPr="00DF3820" w:rsidRDefault="00DB4551" w:rsidP="00DF3820">
      <w:pPr>
        <w:ind w:firstLine="709"/>
        <w:jc w:val="both"/>
        <w:rPr>
          <w:color w:val="000000"/>
          <w:sz w:val="28"/>
          <w:szCs w:val="28"/>
        </w:rPr>
      </w:pPr>
      <w:r w:rsidRPr="00DF3820">
        <w:rPr>
          <w:color w:val="000000"/>
          <w:sz w:val="28"/>
          <w:szCs w:val="28"/>
        </w:rPr>
        <w:t xml:space="preserve">Назначение, основные задачи и направления деятельности служб </w:t>
      </w:r>
      <w:r w:rsidRPr="00DF3820">
        <w:rPr>
          <w:i/>
          <w:color w:val="000000"/>
          <w:sz w:val="28"/>
          <w:szCs w:val="28"/>
        </w:rPr>
        <w:t>правоохранительных органов</w:t>
      </w:r>
      <w:r w:rsidRPr="00DF3820">
        <w:rPr>
          <w:color w:val="000000"/>
          <w:sz w:val="28"/>
          <w:szCs w:val="28"/>
        </w:rPr>
        <w:t xml:space="preserve">. Правовые основы деятельности правоохранительных органов. Организационная структура. Выполнение основных функций по назначению. Организация взаимодействия с другими службами, составляющими территориальную подсистему РСЧС. </w:t>
      </w:r>
    </w:p>
    <w:p w:rsidR="00DB4551" w:rsidRPr="00DF3820" w:rsidRDefault="00DB4551" w:rsidP="00DF3820">
      <w:pPr>
        <w:ind w:firstLine="709"/>
        <w:jc w:val="both"/>
        <w:rPr>
          <w:i/>
          <w:color w:val="000000"/>
          <w:sz w:val="28"/>
          <w:szCs w:val="28"/>
        </w:rPr>
      </w:pPr>
      <w:r w:rsidRPr="00DF3820">
        <w:rPr>
          <w:color w:val="000000"/>
          <w:sz w:val="28"/>
          <w:szCs w:val="28"/>
        </w:rPr>
        <w:lastRenderedPageBreak/>
        <w:t xml:space="preserve">Назначение, основные задачи и направления деятельности служб </w:t>
      </w:r>
      <w:r w:rsidRPr="00DF3820">
        <w:rPr>
          <w:i/>
          <w:color w:val="000000"/>
          <w:sz w:val="28"/>
          <w:szCs w:val="28"/>
        </w:rPr>
        <w:t xml:space="preserve">скорой медицинской помощи. </w:t>
      </w:r>
    </w:p>
    <w:p w:rsidR="00DB4551" w:rsidRPr="00DF3820" w:rsidRDefault="00DB4551" w:rsidP="00DF3820">
      <w:pPr>
        <w:ind w:firstLine="709"/>
        <w:jc w:val="both"/>
        <w:rPr>
          <w:color w:val="000000"/>
          <w:sz w:val="28"/>
          <w:szCs w:val="28"/>
        </w:rPr>
      </w:pPr>
      <w:r w:rsidRPr="00DF3820">
        <w:rPr>
          <w:color w:val="000000"/>
          <w:sz w:val="28"/>
          <w:szCs w:val="28"/>
        </w:rPr>
        <w:t xml:space="preserve">Правовые основы деятельности служб скорой медицинской помощи. Организационная структура. Выполнение основных функций по назначению. Организация взаимодействия с другими службами, составляющими территориальную подсистему РСЧС. </w:t>
      </w:r>
    </w:p>
    <w:p w:rsidR="00DB4551" w:rsidRPr="00DF3820" w:rsidRDefault="00DB4551" w:rsidP="00DF3820">
      <w:pPr>
        <w:ind w:firstLine="709"/>
        <w:jc w:val="both"/>
        <w:rPr>
          <w:color w:val="000000"/>
          <w:sz w:val="28"/>
          <w:szCs w:val="28"/>
        </w:rPr>
      </w:pPr>
      <w:r w:rsidRPr="00DF3820">
        <w:rPr>
          <w:color w:val="000000"/>
          <w:sz w:val="28"/>
          <w:szCs w:val="28"/>
        </w:rPr>
        <w:t xml:space="preserve">Назначение, основные задачи и направления деятельности служб аварийной газовой сети. </w:t>
      </w:r>
    </w:p>
    <w:p w:rsidR="00DB4551" w:rsidRPr="00DF3820" w:rsidRDefault="00DB4551" w:rsidP="00DF3820">
      <w:pPr>
        <w:ind w:firstLine="709"/>
        <w:jc w:val="both"/>
        <w:rPr>
          <w:color w:val="000000"/>
          <w:sz w:val="28"/>
          <w:szCs w:val="28"/>
        </w:rPr>
      </w:pPr>
      <w:r w:rsidRPr="00DF3820">
        <w:rPr>
          <w:color w:val="000000"/>
          <w:sz w:val="28"/>
          <w:szCs w:val="28"/>
        </w:rPr>
        <w:t xml:space="preserve">Правовые основы деятельности </w:t>
      </w:r>
      <w:r w:rsidRPr="00DF3820">
        <w:rPr>
          <w:i/>
          <w:color w:val="000000"/>
          <w:sz w:val="28"/>
          <w:szCs w:val="28"/>
        </w:rPr>
        <w:t>служб аварийной газовой сети</w:t>
      </w:r>
      <w:r w:rsidRPr="00DF3820">
        <w:rPr>
          <w:color w:val="000000"/>
          <w:sz w:val="28"/>
          <w:szCs w:val="28"/>
        </w:rPr>
        <w:t xml:space="preserve">. Организационная структура. Выполнение основных функций по назначению. </w:t>
      </w:r>
    </w:p>
    <w:p w:rsidR="00DB4551" w:rsidRPr="00DF3820" w:rsidRDefault="00DB4551" w:rsidP="00DF3820">
      <w:pPr>
        <w:ind w:firstLine="709"/>
        <w:jc w:val="both"/>
        <w:rPr>
          <w:i/>
          <w:color w:val="000000"/>
          <w:sz w:val="28"/>
          <w:szCs w:val="28"/>
        </w:rPr>
      </w:pPr>
      <w:r w:rsidRPr="00DF3820">
        <w:rPr>
          <w:i/>
          <w:color w:val="000000"/>
          <w:sz w:val="28"/>
          <w:szCs w:val="28"/>
        </w:rPr>
        <w:t>Службы жизнеобеспечения ЖКХ субъектов РФ.</w:t>
      </w:r>
    </w:p>
    <w:p w:rsidR="00DB4551" w:rsidRPr="00DF3820" w:rsidRDefault="00DB4551" w:rsidP="00DF3820">
      <w:pPr>
        <w:ind w:firstLine="709"/>
        <w:jc w:val="both"/>
        <w:rPr>
          <w:color w:val="000000"/>
          <w:sz w:val="28"/>
          <w:szCs w:val="28"/>
        </w:rPr>
      </w:pPr>
      <w:r w:rsidRPr="00DF3820">
        <w:rPr>
          <w:color w:val="000000"/>
          <w:sz w:val="28"/>
          <w:szCs w:val="28"/>
        </w:rPr>
        <w:t xml:space="preserve">Правовые основы деятельности служб ЖКХ. Организационная структура. Выполнение основных функций по назначению. </w:t>
      </w:r>
    </w:p>
    <w:p w:rsidR="00DB4551" w:rsidRPr="00DF3820" w:rsidRDefault="00DB4551" w:rsidP="00DF3820">
      <w:pPr>
        <w:ind w:firstLine="709"/>
        <w:jc w:val="both"/>
        <w:rPr>
          <w:i/>
          <w:color w:val="000000"/>
          <w:sz w:val="28"/>
          <w:szCs w:val="28"/>
        </w:rPr>
      </w:pPr>
      <w:r w:rsidRPr="00DF3820">
        <w:rPr>
          <w:i/>
          <w:color w:val="000000"/>
          <w:sz w:val="28"/>
          <w:szCs w:val="28"/>
        </w:rPr>
        <w:t>Национальный центр управления в кризисных ситуациях МЧС России.</w:t>
      </w:r>
    </w:p>
    <w:p w:rsidR="00DB4551" w:rsidRPr="00DF3820" w:rsidRDefault="00DB4551" w:rsidP="00DF3820">
      <w:pPr>
        <w:ind w:firstLine="709"/>
        <w:jc w:val="both"/>
        <w:rPr>
          <w:sz w:val="28"/>
          <w:szCs w:val="28"/>
        </w:rPr>
      </w:pPr>
      <w:r w:rsidRPr="00DF3820">
        <w:rPr>
          <w:color w:val="000000"/>
          <w:sz w:val="28"/>
          <w:szCs w:val="28"/>
        </w:rPr>
        <w:t xml:space="preserve">Федеральное казенное учреждение НЦУКС МЧС России. </w:t>
      </w:r>
      <w:r w:rsidRPr="00DF3820">
        <w:rPr>
          <w:sz w:val="28"/>
          <w:szCs w:val="28"/>
        </w:rPr>
        <w:t>Назначение, состав.</w:t>
      </w:r>
    </w:p>
    <w:p w:rsidR="00DB4551" w:rsidRPr="00DF3820" w:rsidRDefault="00DB4551" w:rsidP="00DF3820">
      <w:pPr>
        <w:ind w:firstLine="709"/>
        <w:jc w:val="both"/>
        <w:rPr>
          <w:sz w:val="28"/>
          <w:szCs w:val="28"/>
        </w:rPr>
      </w:pPr>
      <w:r w:rsidRPr="00DF3820">
        <w:rPr>
          <w:sz w:val="28"/>
          <w:szCs w:val="28"/>
        </w:rPr>
        <w:t xml:space="preserve">Федеральное казенное учреждение ЦУКС ГУ МЧС России по субъекту РФ. Назначение, состав, структура и функциональные возможности.  </w:t>
      </w:r>
    </w:p>
    <w:p w:rsidR="00DB4551" w:rsidRPr="00DF3820" w:rsidRDefault="00DB4551" w:rsidP="00DF3820">
      <w:pPr>
        <w:ind w:firstLine="709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Взаимодействие ЦУКС ГУ МЧС России по субъекту РФ с НЦУКС.</w:t>
      </w:r>
    </w:p>
    <w:p w:rsidR="00545A8D" w:rsidRDefault="00DB4551" w:rsidP="00545A8D">
      <w:pPr>
        <w:ind w:firstLine="709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Нормативно-правовое обеспечение и алгоритм взаимодействия ЦУКС ГУ МЧС России по субъекту РФ с системой-112. Средства телекоммуникации и автоматизации взаимодействия и варианты их применения.</w:t>
      </w:r>
    </w:p>
    <w:p w:rsidR="00DB4551" w:rsidRPr="00545A8D" w:rsidRDefault="00DB4551" w:rsidP="00545A8D">
      <w:pPr>
        <w:ind w:firstLine="709"/>
        <w:jc w:val="both"/>
        <w:rPr>
          <w:sz w:val="28"/>
          <w:szCs w:val="28"/>
        </w:rPr>
      </w:pPr>
      <w:r w:rsidRPr="00DF3820">
        <w:rPr>
          <w:bCs/>
          <w:i/>
          <w:sz w:val="28"/>
          <w:szCs w:val="28"/>
        </w:rPr>
        <w:t>Единая дежурно-диспетчерская служба.</w:t>
      </w:r>
    </w:p>
    <w:p w:rsidR="00545A8D" w:rsidRDefault="00DB4551" w:rsidP="00545A8D">
      <w:pPr>
        <w:pStyle w:val="Default"/>
        <w:ind w:firstLine="709"/>
        <w:jc w:val="both"/>
        <w:rPr>
          <w:sz w:val="28"/>
          <w:szCs w:val="28"/>
        </w:rPr>
      </w:pPr>
      <w:r w:rsidRPr="00DF3820">
        <w:rPr>
          <w:bCs/>
          <w:sz w:val="28"/>
          <w:szCs w:val="28"/>
        </w:rPr>
        <w:t xml:space="preserve">Предназначение, структура и особенности функционирования ЕДДС  муниципальных образований. </w:t>
      </w:r>
      <w:r w:rsidRPr="00DF3820">
        <w:rPr>
          <w:sz w:val="28"/>
          <w:szCs w:val="28"/>
        </w:rPr>
        <w:t xml:space="preserve">Алгоритм взаимодействия ЕДДС с ЦУКС субъекта, органами исполнительной власти муниципальных образований при штатной и чрезвычайной ситуациях. </w:t>
      </w:r>
    </w:p>
    <w:p w:rsidR="00545A8D" w:rsidRDefault="00545A8D" w:rsidP="00545A8D">
      <w:pPr>
        <w:pStyle w:val="Default"/>
        <w:ind w:firstLine="709"/>
        <w:jc w:val="both"/>
        <w:rPr>
          <w:sz w:val="28"/>
          <w:szCs w:val="28"/>
        </w:rPr>
      </w:pPr>
    </w:p>
    <w:p w:rsidR="00DB4551" w:rsidRPr="00545A8D" w:rsidRDefault="002C09B9" w:rsidP="00545A8D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2.3</w:t>
      </w:r>
      <w:r w:rsidR="00DB4551" w:rsidRPr="00DF3820">
        <w:rPr>
          <w:b/>
          <w:sz w:val="28"/>
          <w:szCs w:val="28"/>
        </w:rPr>
        <w:t>. Межведомственное информационное взаимодействие экстренных оперативных служб в рамках системы-112.</w:t>
      </w:r>
    </w:p>
    <w:p w:rsidR="00DB4551" w:rsidRPr="00DF3820" w:rsidRDefault="00DB4551" w:rsidP="00DF3820">
      <w:pPr>
        <w:ind w:firstLine="709"/>
        <w:jc w:val="both"/>
        <w:rPr>
          <w:bCs/>
          <w:sz w:val="28"/>
          <w:szCs w:val="28"/>
        </w:rPr>
      </w:pPr>
      <w:r w:rsidRPr="00DF3820">
        <w:rPr>
          <w:sz w:val="28"/>
          <w:szCs w:val="28"/>
        </w:rPr>
        <w:t xml:space="preserve">Назначение, цели, задачи, участники осуществления информационного взаимодействия экстренных оперативных служб в рамках системы-112. Состав информации и порядок информационного взаимодействия при обработке входящих вызовов. Особенности информационного взаимодействия в различных режимах функционирования персонала экстренных оперативных служб. </w:t>
      </w:r>
      <w:r w:rsidRPr="00DF3820">
        <w:rPr>
          <w:bCs/>
          <w:sz w:val="28"/>
          <w:szCs w:val="28"/>
        </w:rPr>
        <w:t xml:space="preserve">Особенности информационного взаимодействия экстренных оперативных служб при межмуниципальном и </w:t>
      </w:r>
      <w:proofErr w:type="spellStart"/>
      <w:r w:rsidRPr="00DF3820">
        <w:rPr>
          <w:bCs/>
          <w:sz w:val="28"/>
          <w:szCs w:val="28"/>
        </w:rPr>
        <w:t>межсубъектовом</w:t>
      </w:r>
      <w:proofErr w:type="spellEnd"/>
      <w:r w:rsidRPr="00DF3820">
        <w:rPr>
          <w:bCs/>
          <w:sz w:val="28"/>
          <w:szCs w:val="28"/>
        </w:rPr>
        <w:t xml:space="preserve"> взаимодействии в рамках системы-112.</w:t>
      </w:r>
    </w:p>
    <w:p w:rsidR="00DB4551" w:rsidRPr="00DF3820" w:rsidRDefault="00DB4551" w:rsidP="00DF3820">
      <w:pPr>
        <w:ind w:firstLine="709"/>
        <w:jc w:val="both"/>
        <w:rPr>
          <w:b/>
          <w:bCs/>
          <w:sz w:val="28"/>
          <w:szCs w:val="28"/>
        </w:rPr>
      </w:pPr>
      <w:r w:rsidRPr="00DF3820">
        <w:rPr>
          <w:bCs/>
          <w:sz w:val="28"/>
          <w:szCs w:val="28"/>
        </w:rPr>
        <w:t>Виды, характеристика и состав регламентов и соглашений об информационном взаимодействии.</w:t>
      </w:r>
      <w:r w:rsidRPr="00DF3820">
        <w:rPr>
          <w:b/>
          <w:bCs/>
          <w:sz w:val="28"/>
          <w:szCs w:val="28"/>
        </w:rPr>
        <w:t xml:space="preserve"> </w:t>
      </w:r>
    </w:p>
    <w:p w:rsidR="00DB4551" w:rsidRPr="00DF3820" w:rsidRDefault="00DB4551" w:rsidP="00DF3820">
      <w:pPr>
        <w:jc w:val="both"/>
        <w:rPr>
          <w:b/>
          <w:sz w:val="28"/>
          <w:szCs w:val="28"/>
        </w:rPr>
      </w:pPr>
    </w:p>
    <w:p w:rsidR="00DB4551" w:rsidRPr="00DF3820" w:rsidRDefault="00DB4551" w:rsidP="00DF3820">
      <w:pPr>
        <w:ind w:firstLine="709"/>
        <w:jc w:val="both"/>
        <w:rPr>
          <w:b/>
          <w:sz w:val="28"/>
          <w:szCs w:val="28"/>
        </w:rPr>
      </w:pPr>
      <w:r w:rsidRPr="00DF3820">
        <w:rPr>
          <w:b/>
          <w:sz w:val="28"/>
          <w:szCs w:val="28"/>
        </w:rPr>
        <w:t>Тема 2.</w:t>
      </w:r>
      <w:r w:rsidR="002C09B9">
        <w:rPr>
          <w:b/>
          <w:sz w:val="28"/>
          <w:szCs w:val="28"/>
        </w:rPr>
        <w:t>4</w:t>
      </w:r>
      <w:r w:rsidRPr="00DF3820">
        <w:rPr>
          <w:b/>
          <w:sz w:val="28"/>
          <w:szCs w:val="28"/>
        </w:rPr>
        <w:t>. Характеристика происшествий, комплексное реагирование.</w:t>
      </w:r>
    </w:p>
    <w:p w:rsidR="00DB4551" w:rsidRPr="00DF3820" w:rsidRDefault="00DB4551" w:rsidP="00DF3820">
      <w:pPr>
        <w:ind w:firstLine="709"/>
        <w:jc w:val="both"/>
        <w:rPr>
          <w:bCs/>
          <w:sz w:val="28"/>
          <w:szCs w:val="28"/>
        </w:rPr>
      </w:pPr>
      <w:r w:rsidRPr="00DF3820">
        <w:rPr>
          <w:sz w:val="28"/>
          <w:szCs w:val="28"/>
        </w:rPr>
        <w:t>Классификация обращений населения по единому номеру «112». Классификация происшествий. Классификация ЧС. Аналитика и принятие решения об о</w:t>
      </w:r>
      <w:r w:rsidRPr="00DF3820">
        <w:rPr>
          <w:bCs/>
          <w:sz w:val="28"/>
          <w:szCs w:val="28"/>
        </w:rPr>
        <w:t>повещении экстренных оперативных и аварийно-</w:t>
      </w:r>
      <w:r w:rsidRPr="00DF3820">
        <w:rPr>
          <w:bCs/>
          <w:sz w:val="28"/>
          <w:szCs w:val="28"/>
        </w:rPr>
        <w:lastRenderedPageBreak/>
        <w:t>восстановительных служб с учетом их территориальной и функциональной принадлежности.</w:t>
      </w:r>
    </w:p>
    <w:p w:rsidR="00545A8D" w:rsidRDefault="00DB4551" w:rsidP="00545A8D">
      <w:pPr>
        <w:ind w:firstLine="709"/>
        <w:jc w:val="both"/>
        <w:rPr>
          <w:sz w:val="28"/>
          <w:szCs w:val="28"/>
        </w:rPr>
      </w:pPr>
      <w:r w:rsidRPr="00DF3820">
        <w:rPr>
          <w:bCs/>
          <w:sz w:val="28"/>
          <w:szCs w:val="28"/>
        </w:rPr>
        <w:t>Порядок информационного взаимодействия при осуществлении комплексного реагирования на происшествие или чрезвычайную ситуацию.</w:t>
      </w:r>
    </w:p>
    <w:p w:rsidR="00545A8D" w:rsidRDefault="00545A8D" w:rsidP="00545A8D">
      <w:pPr>
        <w:ind w:firstLine="709"/>
        <w:jc w:val="both"/>
        <w:rPr>
          <w:sz w:val="28"/>
          <w:szCs w:val="28"/>
        </w:rPr>
      </w:pPr>
    </w:p>
    <w:p w:rsidR="00DB4551" w:rsidRPr="00545A8D" w:rsidRDefault="00DB4551" w:rsidP="00545A8D">
      <w:pPr>
        <w:ind w:firstLine="709"/>
        <w:jc w:val="both"/>
        <w:rPr>
          <w:sz w:val="28"/>
          <w:szCs w:val="28"/>
        </w:rPr>
      </w:pPr>
      <w:r w:rsidRPr="00DF3820">
        <w:rPr>
          <w:b/>
          <w:sz w:val="28"/>
          <w:szCs w:val="28"/>
        </w:rPr>
        <w:t>Тема 2.</w:t>
      </w:r>
      <w:r w:rsidR="00583EE4">
        <w:rPr>
          <w:b/>
          <w:sz w:val="28"/>
          <w:szCs w:val="28"/>
        </w:rPr>
        <w:t>5</w:t>
      </w:r>
      <w:r w:rsidRPr="00DF3820">
        <w:rPr>
          <w:b/>
          <w:sz w:val="28"/>
          <w:szCs w:val="28"/>
        </w:rPr>
        <w:t>. Правила опроса заявителей, приема и регистрации вызова.</w:t>
      </w:r>
    </w:p>
    <w:p w:rsidR="00DB4551" w:rsidRPr="00DF3820" w:rsidRDefault="00DB4551" w:rsidP="00DF3820">
      <w:pPr>
        <w:ind w:firstLine="709"/>
        <w:jc w:val="both"/>
        <w:rPr>
          <w:sz w:val="28"/>
          <w:szCs w:val="28"/>
        </w:rPr>
      </w:pPr>
      <w:r w:rsidRPr="00DF3820">
        <w:rPr>
          <w:sz w:val="28"/>
          <w:szCs w:val="28"/>
        </w:rPr>
        <w:t xml:space="preserve">Правила опроса заявителей в зависимости от категории (типа) вызова (сообщения о происшествии) с целью определения повода обращения, уточнения признаков происшествия и принятия решении о необходимости привлечения экстренных оперативных и/или аварийных служб. </w:t>
      </w:r>
    </w:p>
    <w:p w:rsidR="00DB4551" w:rsidRPr="00DF3820" w:rsidRDefault="00DB4551" w:rsidP="00DF3820">
      <w:pPr>
        <w:ind w:firstLine="709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Правила приема вызова в случае его последующей переадресации диспетчеру ДДС.</w:t>
      </w:r>
    </w:p>
    <w:p w:rsidR="00DB4551" w:rsidRPr="00DF3820" w:rsidRDefault="00DB4551" w:rsidP="00DF3820">
      <w:pPr>
        <w:ind w:firstLine="709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Правила приема вызова в случае отсутствия возможности его переадресации   диспетчеру ДДС (с учетом специфики работы службы экстренного реагирования, в компетенцию которой входит принятый вызов).</w:t>
      </w:r>
    </w:p>
    <w:p w:rsidR="00DB4551" w:rsidRPr="00DF3820" w:rsidRDefault="00DB4551" w:rsidP="00DF3820">
      <w:pPr>
        <w:ind w:firstLine="709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Правила приема вызова в случае комплексного реагирования.</w:t>
      </w:r>
    </w:p>
    <w:p w:rsidR="00DB4551" w:rsidRPr="00DF3820" w:rsidRDefault="00DB4551" w:rsidP="00DF3820">
      <w:pPr>
        <w:ind w:firstLine="709"/>
        <w:jc w:val="both"/>
        <w:rPr>
          <w:sz w:val="28"/>
          <w:szCs w:val="28"/>
        </w:rPr>
      </w:pPr>
    </w:p>
    <w:p w:rsidR="00DB4551" w:rsidRPr="00DF3820" w:rsidRDefault="00DB4551" w:rsidP="00545A8D">
      <w:pPr>
        <w:ind w:firstLine="709"/>
        <w:jc w:val="both"/>
        <w:rPr>
          <w:b/>
          <w:sz w:val="28"/>
          <w:szCs w:val="28"/>
        </w:rPr>
      </w:pPr>
      <w:r w:rsidRPr="00DF3820">
        <w:rPr>
          <w:b/>
          <w:sz w:val="28"/>
          <w:szCs w:val="28"/>
        </w:rPr>
        <w:t>Тема 2.</w:t>
      </w:r>
      <w:r w:rsidR="00583EE4">
        <w:rPr>
          <w:b/>
          <w:sz w:val="28"/>
          <w:szCs w:val="28"/>
        </w:rPr>
        <w:t>6</w:t>
      </w:r>
      <w:r w:rsidRPr="00DF3820">
        <w:rPr>
          <w:b/>
          <w:sz w:val="28"/>
          <w:szCs w:val="28"/>
        </w:rPr>
        <w:t>. Оказание консультационной поддержки.</w:t>
      </w:r>
    </w:p>
    <w:p w:rsidR="00DB4551" w:rsidRPr="00DF3820" w:rsidRDefault="00DB4551" w:rsidP="00545A8D">
      <w:pPr>
        <w:ind w:firstLine="709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Способы и порядок оказания консультационной поддержки населению по вопросам безопасности жизнедеятельности. Характеристика обращений, не требующих привлечения экстренных оперативных служб.</w:t>
      </w:r>
    </w:p>
    <w:p w:rsidR="00DB4551" w:rsidRPr="00DF3820" w:rsidRDefault="00DB4551" w:rsidP="00DF3820">
      <w:pPr>
        <w:ind w:firstLine="709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Структура подсистемы консультативного обслуживание населения. Характеристика внутренней консультативной базы знаний, Интернет-портала.</w:t>
      </w:r>
    </w:p>
    <w:p w:rsidR="00DB4551" w:rsidRPr="00DF3820" w:rsidRDefault="00DB4551" w:rsidP="00DF3820">
      <w:pPr>
        <w:ind w:firstLine="709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Принципы обслуживание телефонного вызова интерактивной информационно-справочной телефонной системой (систему маршрутизации, управляемой пользователем с помощью клавиш тонального набора телефонного аппарата) для получения информации в соответствии с темой запроса, в том числе без участия оператора.</w:t>
      </w:r>
    </w:p>
    <w:p w:rsidR="00DB4551" w:rsidRPr="00DF3820" w:rsidRDefault="00DB4551" w:rsidP="00DF3820">
      <w:pPr>
        <w:ind w:firstLine="709"/>
        <w:jc w:val="both"/>
        <w:rPr>
          <w:sz w:val="28"/>
          <w:szCs w:val="28"/>
        </w:rPr>
      </w:pPr>
    </w:p>
    <w:p w:rsidR="00DB4551" w:rsidRPr="00DF3820" w:rsidRDefault="00DB4551" w:rsidP="00DF3820">
      <w:pPr>
        <w:jc w:val="center"/>
        <w:rPr>
          <w:b/>
          <w:sz w:val="28"/>
          <w:szCs w:val="28"/>
        </w:rPr>
      </w:pPr>
      <w:r w:rsidRPr="00DF3820">
        <w:rPr>
          <w:b/>
          <w:sz w:val="28"/>
          <w:szCs w:val="28"/>
        </w:rPr>
        <w:t>Раздел 3. Специальная подготовка</w:t>
      </w:r>
    </w:p>
    <w:p w:rsidR="00DB4551" w:rsidRPr="00DF3820" w:rsidRDefault="00DB4551" w:rsidP="00DF3820">
      <w:pPr>
        <w:jc w:val="center"/>
        <w:rPr>
          <w:b/>
          <w:sz w:val="28"/>
          <w:szCs w:val="28"/>
        </w:rPr>
      </w:pPr>
    </w:p>
    <w:p w:rsidR="00DB4551" w:rsidRPr="00DF3820" w:rsidRDefault="00DB4551" w:rsidP="00545A8D">
      <w:pPr>
        <w:ind w:firstLine="709"/>
        <w:jc w:val="both"/>
        <w:rPr>
          <w:b/>
          <w:sz w:val="28"/>
          <w:szCs w:val="28"/>
        </w:rPr>
      </w:pPr>
      <w:r w:rsidRPr="00DF3820">
        <w:rPr>
          <w:b/>
          <w:sz w:val="28"/>
          <w:szCs w:val="28"/>
        </w:rPr>
        <w:t>Тема 3.</w:t>
      </w:r>
      <w:r w:rsidR="00583EE4">
        <w:rPr>
          <w:b/>
          <w:sz w:val="28"/>
          <w:szCs w:val="28"/>
        </w:rPr>
        <w:t>1</w:t>
      </w:r>
      <w:r w:rsidRPr="00DF3820">
        <w:rPr>
          <w:b/>
          <w:sz w:val="28"/>
          <w:szCs w:val="28"/>
        </w:rPr>
        <w:t xml:space="preserve">. </w:t>
      </w:r>
      <w:r w:rsidR="00504DC8" w:rsidRPr="00504DC8">
        <w:rPr>
          <w:b/>
          <w:sz w:val="28"/>
          <w:szCs w:val="28"/>
        </w:rPr>
        <w:t xml:space="preserve">Состав и технические </w:t>
      </w:r>
      <w:proofErr w:type="gramStart"/>
      <w:r w:rsidR="00504DC8" w:rsidRPr="00504DC8">
        <w:rPr>
          <w:b/>
          <w:sz w:val="28"/>
          <w:szCs w:val="28"/>
        </w:rPr>
        <w:t>характеристики  и</w:t>
      </w:r>
      <w:proofErr w:type="gramEnd"/>
      <w:r w:rsidR="00504DC8" w:rsidRPr="00504DC8">
        <w:rPr>
          <w:b/>
          <w:sz w:val="28"/>
          <w:szCs w:val="28"/>
        </w:rPr>
        <w:t xml:space="preserve"> функциональные возможности оборудования, применяемого в ДДС в рамках функционирования системы-112</w:t>
      </w:r>
    </w:p>
    <w:p w:rsidR="00DB4551" w:rsidRPr="00DF3820" w:rsidRDefault="00DB4551" w:rsidP="00DF3820">
      <w:pPr>
        <w:ind w:firstLine="720"/>
        <w:jc w:val="both"/>
        <w:rPr>
          <w:color w:val="000000"/>
          <w:sz w:val="28"/>
          <w:szCs w:val="28"/>
        </w:rPr>
      </w:pPr>
      <w:r w:rsidRPr="00DF3820">
        <w:rPr>
          <w:color w:val="000000"/>
          <w:sz w:val="28"/>
          <w:szCs w:val="28"/>
        </w:rPr>
        <w:t>Назначение, состав и функциональность автоматизированного рабочего места оператора в  центре обработки вызова.</w:t>
      </w:r>
    </w:p>
    <w:p w:rsidR="00DB4551" w:rsidRPr="00DF3820" w:rsidRDefault="00DB4551" w:rsidP="00DF3820">
      <w:pPr>
        <w:ind w:firstLine="720"/>
        <w:jc w:val="both"/>
        <w:rPr>
          <w:color w:val="000000"/>
          <w:sz w:val="28"/>
          <w:szCs w:val="28"/>
        </w:rPr>
      </w:pPr>
      <w:r w:rsidRPr="00DF3820">
        <w:rPr>
          <w:color w:val="000000"/>
          <w:sz w:val="28"/>
          <w:szCs w:val="28"/>
        </w:rPr>
        <w:t>Основные и дополнительные подсистемы (приложения), обеспечивающие функционирование автоматизированного рабочего места системы-112.</w:t>
      </w:r>
    </w:p>
    <w:p w:rsidR="00DB4551" w:rsidRPr="00DF3820" w:rsidRDefault="00DB4551" w:rsidP="00DF3820">
      <w:pPr>
        <w:ind w:firstLine="720"/>
        <w:jc w:val="both"/>
        <w:rPr>
          <w:color w:val="000000"/>
          <w:sz w:val="28"/>
          <w:szCs w:val="28"/>
        </w:rPr>
      </w:pPr>
      <w:r w:rsidRPr="00DF3820">
        <w:rPr>
          <w:color w:val="000000"/>
          <w:sz w:val="28"/>
          <w:szCs w:val="28"/>
        </w:rPr>
        <w:t>Описание специализированного программного обеспечения по приему и обработке вызовов.</w:t>
      </w:r>
    </w:p>
    <w:p w:rsidR="00DB4551" w:rsidRPr="00DF3820" w:rsidRDefault="00DB4551" w:rsidP="00DF3820">
      <w:pPr>
        <w:ind w:firstLine="720"/>
        <w:jc w:val="both"/>
        <w:rPr>
          <w:color w:val="000000"/>
          <w:sz w:val="28"/>
          <w:szCs w:val="28"/>
        </w:rPr>
      </w:pPr>
      <w:r w:rsidRPr="00DF3820">
        <w:rPr>
          <w:color w:val="000000"/>
          <w:sz w:val="28"/>
          <w:szCs w:val="28"/>
        </w:rPr>
        <w:t>Порядок работы оборудования в штатном и нештатном режимах.</w:t>
      </w:r>
    </w:p>
    <w:p w:rsidR="00DB4551" w:rsidRPr="00DF3820" w:rsidRDefault="00DB4551" w:rsidP="00DF3820">
      <w:pPr>
        <w:rPr>
          <w:b/>
          <w:sz w:val="28"/>
          <w:szCs w:val="28"/>
        </w:rPr>
      </w:pPr>
    </w:p>
    <w:p w:rsidR="00DA59A8" w:rsidRDefault="00DB4551" w:rsidP="00545A8D">
      <w:pPr>
        <w:ind w:firstLine="709"/>
        <w:jc w:val="both"/>
        <w:rPr>
          <w:b/>
          <w:sz w:val="28"/>
          <w:szCs w:val="28"/>
        </w:rPr>
      </w:pPr>
      <w:r w:rsidRPr="00DF3820">
        <w:rPr>
          <w:b/>
          <w:sz w:val="28"/>
          <w:szCs w:val="28"/>
        </w:rPr>
        <w:t>Тема 3.</w:t>
      </w:r>
      <w:r w:rsidR="00583EE4">
        <w:rPr>
          <w:b/>
          <w:sz w:val="28"/>
          <w:szCs w:val="28"/>
        </w:rPr>
        <w:t>2</w:t>
      </w:r>
      <w:r w:rsidRPr="00DF3820">
        <w:rPr>
          <w:b/>
          <w:sz w:val="28"/>
          <w:szCs w:val="28"/>
        </w:rPr>
        <w:t xml:space="preserve">. </w:t>
      </w:r>
      <w:r w:rsidR="00DA59A8" w:rsidRPr="00DA59A8">
        <w:rPr>
          <w:b/>
          <w:sz w:val="28"/>
          <w:szCs w:val="28"/>
        </w:rPr>
        <w:t>Отработка алгоритмов действий персонала ЦОВ, ДДС, ЕДДС в рамках функционирования системы-112. Геоинформационная подсистема системы-112.</w:t>
      </w:r>
    </w:p>
    <w:p w:rsidR="00DB4551" w:rsidRPr="00DF3820" w:rsidRDefault="00DB4551" w:rsidP="00504DC8">
      <w:pPr>
        <w:jc w:val="both"/>
        <w:rPr>
          <w:i/>
          <w:sz w:val="28"/>
          <w:szCs w:val="28"/>
        </w:rPr>
      </w:pPr>
      <w:r w:rsidRPr="00DF3820">
        <w:rPr>
          <w:i/>
          <w:sz w:val="28"/>
          <w:szCs w:val="28"/>
        </w:rPr>
        <w:lastRenderedPageBreak/>
        <w:t xml:space="preserve">Практическое занятие – 16 часов </w:t>
      </w:r>
    </w:p>
    <w:p w:rsidR="00DB4551" w:rsidRPr="00DF3820" w:rsidRDefault="00DB4551" w:rsidP="00504DC8">
      <w:pPr>
        <w:pStyle w:val="3"/>
        <w:tabs>
          <w:tab w:val="left" w:pos="0"/>
        </w:tabs>
        <w:jc w:val="both"/>
        <w:rPr>
          <w:szCs w:val="28"/>
        </w:rPr>
      </w:pPr>
      <w:r w:rsidRPr="00DF3820">
        <w:rPr>
          <w:szCs w:val="28"/>
        </w:rPr>
        <w:tab/>
        <w:t>Запуск программы и регистрация оператора в системе.</w:t>
      </w:r>
    </w:p>
    <w:p w:rsidR="00DB4551" w:rsidRPr="00DF3820" w:rsidRDefault="00DB4551" w:rsidP="00504DC8">
      <w:pPr>
        <w:pStyle w:val="3"/>
        <w:tabs>
          <w:tab w:val="left" w:pos="0"/>
        </w:tabs>
        <w:jc w:val="both"/>
        <w:rPr>
          <w:szCs w:val="28"/>
        </w:rPr>
      </w:pPr>
      <w:r w:rsidRPr="00DF3820">
        <w:rPr>
          <w:szCs w:val="28"/>
        </w:rPr>
        <w:tab/>
        <w:t>Внешний вид программы.</w:t>
      </w:r>
    </w:p>
    <w:p w:rsidR="00DB4551" w:rsidRPr="00DF3820" w:rsidRDefault="00DB4551" w:rsidP="00504DC8">
      <w:pPr>
        <w:ind w:firstLine="709"/>
        <w:jc w:val="both"/>
        <w:rPr>
          <w:bCs/>
          <w:sz w:val="28"/>
          <w:szCs w:val="28"/>
        </w:rPr>
      </w:pPr>
      <w:r w:rsidRPr="00DF3820">
        <w:rPr>
          <w:bCs/>
          <w:sz w:val="28"/>
          <w:szCs w:val="28"/>
        </w:rPr>
        <w:t>Порядок заполнения и форма карточки информационного обмена.</w:t>
      </w:r>
    </w:p>
    <w:p w:rsidR="00DB4551" w:rsidRPr="00DF3820" w:rsidRDefault="00DB4551" w:rsidP="00504DC8">
      <w:pPr>
        <w:ind w:firstLine="709"/>
        <w:jc w:val="both"/>
        <w:rPr>
          <w:bCs/>
          <w:sz w:val="28"/>
          <w:szCs w:val="28"/>
        </w:rPr>
      </w:pPr>
      <w:r w:rsidRPr="00DF3820">
        <w:rPr>
          <w:bCs/>
          <w:sz w:val="28"/>
          <w:szCs w:val="28"/>
        </w:rPr>
        <w:t>Порядок заполнения унифицированных полей карточки информационного обмена.</w:t>
      </w:r>
    </w:p>
    <w:p w:rsidR="00DB4551" w:rsidRPr="00DF3820" w:rsidRDefault="00DB4551" w:rsidP="00504DC8">
      <w:pPr>
        <w:pStyle w:val="3"/>
        <w:tabs>
          <w:tab w:val="left" w:pos="0"/>
        </w:tabs>
        <w:jc w:val="both"/>
        <w:rPr>
          <w:szCs w:val="28"/>
        </w:rPr>
      </w:pPr>
      <w:r w:rsidRPr="00DF3820">
        <w:rPr>
          <w:szCs w:val="28"/>
        </w:rPr>
        <w:tab/>
        <w:t>Прием и обработка вызова по телефону.</w:t>
      </w:r>
    </w:p>
    <w:p w:rsidR="00DB4551" w:rsidRPr="00DF3820" w:rsidRDefault="00DB4551" w:rsidP="00504DC8">
      <w:pPr>
        <w:pStyle w:val="3"/>
        <w:tabs>
          <w:tab w:val="left" w:pos="0"/>
        </w:tabs>
        <w:jc w:val="both"/>
        <w:rPr>
          <w:szCs w:val="28"/>
        </w:rPr>
      </w:pPr>
      <w:r w:rsidRPr="00DF3820">
        <w:rPr>
          <w:szCs w:val="28"/>
        </w:rPr>
        <w:tab/>
        <w:t xml:space="preserve">Примем и обработка </w:t>
      </w:r>
      <w:r w:rsidRPr="00DF3820">
        <w:rPr>
          <w:szCs w:val="28"/>
          <w:lang w:val="en-US"/>
        </w:rPr>
        <w:t>SMS</w:t>
      </w:r>
      <w:r w:rsidRPr="00DF3820">
        <w:rPr>
          <w:szCs w:val="28"/>
        </w:rPr>
        <w:t>, факс – сообщения.</w:t>
      </w:r>
    </w:p>
    <w:p w:rsidR="00DB4551" w:rsidRPr="00DF3820" w:rsidRDefault="00DB4551" w:rsidP="00504DC8">
      <w:pPr>
        <w:pStyle w:val="3"/>
        <w:tabs>
          <w:tab w:val="left" w:pos="0"/>
        </w:tabs>
        <w:jc w:val="both"/>
        <w:rPr>
          <w:szCs w:val="28"/>
        </w:rPr>
      </w:pPr>
      <w:r w:rsidRPr="00DF3820">
        <w:rPr>
          <w:szCs w:val="28"/>
        </w:rPr>
        <w:t xml:space="preserve"> </w:t>
      </w:r>
      <w:r w:rsidRPr="00DF3820">
        <w:rPr>
          <w:szCs w:val="28"/>
        </w:rPr>
        <w:tab/>
        <w:t>Прием и обработка сигнала от датчиков, установленных на стационарных объектах.</w:t>
      </w:r>
    </w:p>
    <w:p w:rsidR="00DB4551" w:rsidRPr="00DF3820" w:rsidRDefault="00DB4551" w:rsidP="00504DC8">
      <w:pPr>
        <w:ind w:firstLine="709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Прием и обработка повторных вызовов (сообщений о происшествиях), ложных вызовов.</w:t>
      </w:r>
    </w:p>
    <w:p w:rsidR="00DB4551" w:rsidRPr="00DF3820" w:rsidRDefault="00DB4551" w:rsidP="00504DC8">
      <w:pPr>
        <w:ind w:firstLine="709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Справочники системы.</w:t>
      </w:r>
    </w:p>
    <w:p w:rsidR="00DB4551" w:rsidRPr="00DF3820" w:rsidRDefault="00DB4551" w:rsidP="00504DC8">
      <w:pPr>
        <w:pStyle w:val="Default"/>
        <w:jc w:val="both"/>
        <w:rPr>
          <w:sz w:val="28"/>
          <w:szCs w:val="28"/>
        </w:rPr>
      </w:pPr>
      <w:r w:rsidRPr="00DF3820">
        <w:rPr>
          <w:sz w:val="28"/>
          <w:szCs w:val="28"/>
        </w:rPr>
        <w:tab/>
        <w:t xml:space="preserve">Отработка алгоритма по организации взаимодействия операторов ЦОВ, диспетчеров ДДС по вводным, задаваемым преподавателем. </w:t>
      </w:r>
    </w:p>
    <w:p w:rsidR="00DB4551" w:rsidRPr="00077E97" w:rsidRDefault="00DB4551" w:rsidP="00150F7D">
      <w:pPr>
        <w:pStyle w:val="af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77E97">
        <w:rPr>
          <w:rFonts w:ascii="Times New Roman" w:hAnsi="Times New Roman"/>
          <w:sz w:val="28"/>
          <w:szCs w:val="28"/>
        </w:rPr>
        <w:t>Отработка действий оператора при пожарах</w:t>
      </w:r>
      <w:r w:rsidRPr="00077E97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DB4551" w:rsidRPr="00077E97" w:rsidRDefault="00DB4551" w:rsidP="00150F7D">
      <w:pPr>
        <w:pStyle w:val="af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E97">
        <w:rPr>
          <w:rFonts w:ascii="Times New Roman" w:hAnsi="Times New Roman"/>
          <w:sz w:val="28"/>
          <w:szCs w:val="28"/>
        </w:rPr>
        <w:t>Отработка действий оператора при угрозах террористических актов.</w:t>
      </w:r>
    </w:p>
    <w:p w:rsidR="00DB4551" w:rsidRPr="00077E97" w:rsidRDefault="00DB4551" w:rsidP="00150F7D">
      <w:pPr>
        <w:pStyle w:val="af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E97">
        <w:rPr>
          <w:rFonts w:ascii="Times New Roman" w:hAnsi="Times New Roman"/>
          <w:sz w:val="28"/>
          <w:szCs w:val="28"/>
        </w:rPr>
        <w:t>Отработка действий оператора при вызове скорой медицинской помощи.</w:t>
      </w:r>
    </w:p>
    <w:p w:rsidR="00DB4551" w:rsidRPr="00077E97" w:rsidRDefault="00DB4551" w:rsidP="00150F7D">
      <w:pPr>
        <w:pStyle w:val="af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E97">
        <w:rPr>
          <w:rFonts w:ascii="Times New Roman" w:hAnsi="Times New Roman"/>
          <w:sz w:val="28"/>
          <w:szCs w:val="28"/>
        </w:rPr>
        <w:t>Отработка действий оператора  при коммунальных авариях.</w:t>
      </w:r>
    </w:p>
    <w:p w:rsidR="00DB4551" w:rsidRPr="00077E97" w:rsidRDefault="00DB4551" w:rsidP="00150F7D">
      <w:pPr>
        <w:pStyle w:val="af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7E97">
        <w:rPr>
          <w:rFonts w:ascii="Times New Roman" w:hAnsi="Times New Roman"/>
          <w:sz w:val="28"/>
          <w:szCs w:val="28"/>
        </w:rPr>
        <w:t>Отработка действий оператора при возникновении и ликвидации</w:t>
      </w:r>
      <w:r w:rsidRPr="00077E97">
        <w:rPr>
          <w:rFonts w:ascii="Times New Roman" w:hAnsi="Times New Roman"/>
          <w:color w:val="000000"/>
          <w:sz w:val="28"/>
          <w:szCs w:val="28"/>
        </w:rPr>
        <w:t xml:space="preserve"> последствий ЧС на объекте с массовым пребыванием людей и т.п.</w:t>
      </w:r>
    </w:p>
    <w:p w:rsidR="00077E97" w:rsidRDefault="00077E97" w:rsidP="00077E97">
      <w:pPr>
        <w:ind w:firstLine="720"/>
        <w:jc w:val="both"/>
        <w:rPr>
          <w:sz w:val="28"/>
          <w:szCs w:val="28"/>
        </w:rPr>
      </w:pPr>
    </w:p>
    <w:p w:rsidR="00DB4551" w:rsidRPr="00DF3820" w:rsidRDefault="00DB4551" w:rsidP="00077E97">
      <w:pPr>
        <w:ind w:firstLine="720"/>
        <w:jc w:val="both"/>
        <w:rPr>
          <w:sz w:val="28"/>
          <w:szCs w:val="28"/>
        </w:rPr>
      </w:pPr>
      <w:r w:rsidRPr="00077E97">
        <w:rPr>
          <w:sz w:val="28"/>
          <w:szCs w:val="28"/>
        </w:rPr>
        <w:t>Отработка карточки информационного обмена под ролью «диспетчер</w:t>
      </w:r>
      <w:r w:rsidRPr="00DF3820">
        <w:rPr>
          <w:sz w:val="28"/>
          <w:szCs w:val="28"/>
        </w:rPr>
        <w:t xml:space="preserve"> ДДС».</w:t>
      </w:r>
    </w:p>
    <w:p w:rsidR="00DB4551" w:rsidRPr="00DF3820" w:rsidRDefault="00DB4551" w:rsidP="00504DC8">
      <w:pPr>
        <w:ind w:firstLine="720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Отработка карточки информационного обмена под дополнительной ролью «диспетчер ЕДДС»: контроль за реагированием на происшествие, анализ и ввод в базу данных информации, полученной по результатам реагирования.</w:t>
      </w:r>
    </w:p>
    <w:p w:rsidR="00DB4551" w:rsidRPr="00DF3820" w:rsidRDefault="00DB4551" w:rsidP="00DF3820">
      <w:pPr>
        <w:ind w:firstLine="720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Общие сведения по работе с ГИС и картами. Отработка навыков атрибутивного поиска на карте объектов, классифицированных типов. Указание  и уточнение местоположения объектов, связанных с происшествием, как с помощью визуальных графических средств, так и с помощью прямого ввода координат. Определение места возникновения происшествия со слов заявителя с использованием систем позиционирования или без них. Навыки определения ориентиров для установления места происшествия. Навыки использования электронных и печатных карт. Навыки использования навигационной информации о местонахождении и перемещении сил и средств реагирования, при наличии технических возможностей используемых технологий ГЛОНАСС/</w:t>
      </w:r>
      <w:r w:rsidRPr="00DF3820">
        <w:rPr>
          <w:sz w:val="28"/>
          <w:szCs w:val="28"/>
          <w:lang w:val="en-US"/>
        </w:rPr>
        <w:t>GPS</w:t>
      </w:r>
      <w:r w:rsidRPr="00DF3820">
        <w:rPr>
          <w:sz w:val="28"/>
          <w:szCs w:val="28"/>
        </w:rPr>
        <w:t>.</w:t>
      </w:r>
    </w:p>
    <w:p w:rsidR="00DB4551" w:rsidRPr="00DF3820" w:rsidRDefault="00DB4551" w:rsidP="00DF3820">
      <w:pPr>
        <w:pStyle w:val="2"/>
        <w:tabs>
          <w:tab w:val="left" w:pos="0"/>
        </w:tabs>
        <w:jc w:val="both"/>
        <w:rPr>
          <w:b/>
          <w:snapToGrid w:val="0"/>
          <w:szCs w:val="28"/>
        </w:rPr>
      </w:pPr>
      <w:r w:rsidRPr="00DF3820">
        <w:rPr>
          <w:szCs w:val="28"/>
        </w:rPr>
        <w:t xml:space="preserve">      </w:t>
      </w:r>
      <w:r w:rsidRPr="00DF3820">
        <w:rPr>
          <w:szCs w:val="28"/>
        </w:rPr>
        <w:tab/>
      </w:r>
    </w:p>
    <w:p w:rsidR="00DB4551" w:rsidRPr="00DF3820" w:rsidRDefault="00DB4551" w:rsidP="00DF3820">
      <w:pPr>
        <w:rPr>
          <w:b/>
          <w:snapToGrid w:val="0"/>
          <w:sz w:val="28"/>
          <w:szCs w:val="28"/>
        </w:rPr>
      </w:pPr>
      <w:r w:rsidRPr="00DF3820">
        <w:rPr>
          <w:b/>
          <w:snapToGrid w:val="0"/>
          <w:sz w:val="28"/>
          <w:szCs w:val="28"/>
        </w:rPr>
        <w:br w:type="page"/>
      </w:r>
    </w:p>
    <w:p w:rsidR="002B2654" w:rsidRPr="00DF3820" w:rsidRDefault="002B2654" w:rsidP="00DF3820">
      <w:pPr>
        <w:pStyle w:val="24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2B2654" w:rsidRPr="00DF3820" w:rsidRDefault="002B2654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2B2654" w:rsidRPr="00DF3820" w:rsidRDefault="002B2654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F8385C" w:rsidRPr="00DF3820" w:rsidRDefault="00F8385C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2B2654" w:rsidRPr="00DF3820" w:rsidRDefault="002B2654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2B2654" w:rsidRPr="00DF3820" w:rsidRDefault="002B2654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2B2654" w:rsidRPr="00DF3820" w:rsidRDefault="002B2654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2B2654" w:rsidRPr="00DF3820" w:rsidRDefault="002B2654" w:rsidP="00DF3820">
      <w:pPr>
        <w:pStyle w:val="24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2B2654" w:rsidRPr="00DF3820" w:rsidRDefault="002B2654" w:rsidP="00DF3820">
      <w:pPr>
        <w:pStyle w:val="24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2B2654" w:rsidRPr="00DF3820" w:rsidRDefault="002B2654" w:rsidP="00DF3820">
      <w:pPr>
        <w:pStyle w:val="24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2B2654" w:rsidRPr="00DF3820" w:rsidRDefault="00957150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ПРОФЕССИИОНАЛЬНАЯ </w:t>
      </w:r>
      <w:r w:rsidR="002B2654" w:rsidRPr="00DF3820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ПОВЫШЕНИЯ КВАЛИФИКАЦИИ</w:t>
      </w:r>
    </w:p>
    <w:p w:rsidR="002B2654" w:rsidRPr="00DF3820" w:rsidRDefault="000D3C46" w:rsidP="00DF3820">
      <w:pPr>
        <w:autoSpaceDE w:val="0"/>
        <w:autoSpaceDN w:val="0"/>
        <w:jc w:val="center"/>
        <w:rPr>
          <w:b/>
          <w:sz w:val="28"/>
          <w:szCs w:val="28"/>
        </w:rPr>
      </w:pPr>
      <w:r w:rsidRPr="00DF3820">
        <w:rPr>
          <w:b/>
          <w:sz w:val="28"/>
          <w:szCs w:val="28"/>
        </w:rPr>
        <w:t>операторского персонала системы обеспечения вызова экстренных оперативных служб по единому номеру «112»</w:t>
      </w:r>
    </w:p>
    <w:p w:rsidR="000D3C46" w:rsidRPr="00DF3820" w:rsidRDefault="000D3C46" w:rsidP="00DF3820">
      <w:pPr>
        <w:autoSpaceDE w:val="0"/>
        <w:autoSpaceDN w:val="0"/>
        <w:jc w:val="center"/>
        <w:rPr>
          <w:b/>
          <w:sz w:val="28"/>
          <w:szCs w:val="28"/>
        </w:rPr>
      </w:pPr>
    </w:p>
    <w:p w:rsidR="000D3C46" w:rsidRPr="00DF3820" w:rsidRDefault="000D3C46" w:rsidP="00DF3820">
      <w:pPr>
        <w:autoSpaceDE w:val="0"/>
        <w:autoSpaceDN w:val="0"/>
        <w:jc w:val="center"/>
        <w:rPr>
          <w:sz w:val="28"/>
          <w:szCs w:val="28"/>
        </w:rPr>
      </w:pPr>
      <w:r w:rsidRPr="00DF3820">
        <w:rPr>
          <w:sz w:val="28"/>
          <w:szCs w:val="28"/>
        </w:rPr>
        <w:t>Категории: оператор центра обработки вызовов, оператор резервного центра обработки вызовов, оператор центра обработки вызовов на базе ЕДДС муниципального образования.</w:t>
      </w:r>
    </w:p>
    <w:p w:rsidR="002B2654" w:rsidRPr="00DF3820" w:rsidRDefault="002B2654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2B2654" w:rsidRPr="00DF3820" w:rsidRDefault="002B2654" w:rsidP="00DF3820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2B2654" w:rsidRPr="00DF3820" w:rsidRDefault="002B2654" w:rsidP="00DF3820">
      <w:pPr>
        <w:pStyle w:val="24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</w:p>
    <w:p w:rsidR="002B2654" w:rsidRPr="00DF3820" w:rsidRDefault="002B2654" w:rsidP="00DF3820">
      <w:pPr>
        <w:pStyle w:val="24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</w:p>
    <w:p w:rsidR="002B2654" w:rsidRPr="00DF3820" w:rsidRDefault="002B2654" w:rsidP="00DF3820">
      <w:pPr>
        <w:rPr>
          <w:sz w:val="28"/>
          <w:szCs w:val="28"/>
        </w:rPr>
      </w:pPr>
    </w:p>
    <w:p w:rsidR="002B2654" w:rsidRPr="00DF3820" w:rsidRDefault="002B2654" w:rsidP="00DF3820">
      <w:pPr>
        <w:rPr>
          <w:sz w:val="28"/>
          <w:szCs w:val="28"/>
        </w:rPr>
      </w:pPr>
    </w:p>
    <w:p w:rsidR="00DB4551" w:rsidRPr="00DF3820" w:rsidRDefault="00DB4551" w:rsidP="00DF3820">
      <w:pPr>
        <w:rPr>
          <w:sz w:val="28"/>
          <w:szCs w:val="28"/>
        </w:rPr>
      </w:pPr>
    </w:p>
    <w:p w:rsidR="00DB4551" w:rsidRPr="00DF3820" w:rsidRDefault="00DB4551" w:rsidP="00DF3820">
      <w:pPr>
        <w:rPr>
          <w:sz w:val="28"/>
          <w:szCs w:val="28"/>
        </w:rPr>
      </w:pPr>
    </w:p>
    <w:p w:rsidR="002B2654" w:rsidRPr="00DF3820" w:rsidRDefault="002B2654" w:rsidP="00DF3820">
      <w:pPr>
        <w:pStyle w:val="24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</w:p>
    <w:p w:rsidR="002B2654" w:rsidRPr="00DF3820" w:rsidRDefault="002B2654" w:rsidP="00DF3820">
      <w:pPr>
        <w:pStyle w:val="24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</w:p>
    <w:p w:rsidR="002B2654" w:rsidRPr="00DF3820" w:rsidRDefault="002B2654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2B2654" w:rsidRPr="00DF3820" w:rsidRDefault="002B2654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2B2654" w:rsidRPr="00DF3820" w:rsidRDefault="002B2654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2B2654" w:rsidRPr="00DF3820" w:rsidRDefault="002B2654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2B2654" w:rsidRPr="00DF3820" w:rsidRDefault="002B2654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2B2654" w:rsidRPr="00DF3820" w:rsidRDefault="002B2654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2B2654" w:rsidRPr="00DF3820" w:rsidRDefault="002B2654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2B2654" w:rsidRPr="00DF3820" w:rsidRDefault="002B2654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2B2654" w:rsidRPr="00DF3820" w:rsidRDefault="002B2654" w:rsidP="00DF3820">
      <w:pPr>
        <w:pStyle w:val="24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2B2654" w:rsidRPr="00DF3820" w:rsidRDefault="002B2654" w:rsidP="00DF3820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2B2654" w:rsidRPr="00DF3820" w:rsidRDefault="002B2654" w:rsidP="00DF3820">
      <w:pPr>
        <w:pStyle w:val="24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DF3820">
        <w:rPr>
          <w:b w:val="0"/>
          <w:sz w:val="28"/>
          <w:szCs w:val="28"/>
        </w:rPr>
        <w:t>г. Кемерово</w:t>
      </w:r>
    </w:p>
    <w:p w:rsidR="00B433E7" w:rsidRPr="00DA59A8" w:rsidRDefault="00455286" w:rsidP="00150F7D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DF3820">
        <w:rPr>
          <w:b/>
          <w:bCs/>
          <w:sz w:val="28"/>
          <w:szCs w:val="28"/>
        </w:rPr>
        <w:lastRenderedPageBreak/>
        <w:t xml:space="preserve">Цели и задачи </w:t>
      </w:r>
      <w:r w:rsidR="00113B52" w:rsidRPr="00DF3820">
        <w:rPr>
          <w:b/>
          <w:bCs/>
          <w:sz w:val="28"/>
          <w:szCs w:val="28"/>
        </w:rPr>
        <w:t>образовательной</w:t>
      </w:r>
      <w:r w:rsidRPr="00DF3820">
        <w:rPr>
          <w:b/>
          <w:bCs/>
          <w:sz w:val="28"/>
          <w:szCs w:val="28"/>
        </w:rPr>
        <w:t xml:space="preserve"> программы</w:t>
      </w:r>
    </w:p>
    <w:p w:rsidR="00DA59A8" w:rsidRPr="00DF3820" w:rsidRDefault="00DA59A8" w:rsidP="00DA59A8">
      <w:pPr>
        <w:ind w:left="720"/>
        <w:rPr>
          <w:b/>
          <w:sz w:val="28"/>
          <w:szCs w:val="28"/>
        </w:rPr>
      </w:pPr>
    </w:p>
    <w:p w:rsidR="00B433E7" w:rsidRPr="00DF3820" w:rsidRDefault="00B433E7" w:rsidP="00DF3820">
      <w:pPr>
        <w:ind w:firstLine="709"/>
        <w:jc w:val="both"/>
        <w:rPr>
          <w:b/>
          <w:i/>
          <w:sz w:val="28"/>
          <w:szCs w:val="28"/>
        </w:rPr>
      </w:pPr>
      <w:r w:rsidRPr="00DF3820">
        <w:rPr>
          <w:b/>
          <w:i/>
          <w:sz w:val="28"/>
          <w:szCs w:val="28"/>
        </w:rPr>
        <w:t>Цель:</w:t>
      </w:r>
    </w:p>
    <w:p w:rsidR="00B71BF8" w:rsidRPr="00B71BF8" w:rsidRDefault="00B71BF8" w:rsidP="00B71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B71BF8">
        <w:rPr>
          <w:sz w:val="28"/>
          <w:szCs w:val="28"/>
        </w:rPr>
        <w:t xml:space="preserve"> предназначена для подготовки операторского персонала</w:t>
      </w:r>
      <w:r>
        <w:rPr>
          <w:sz w:val="28"/>
          <w:szCs w:val="28"/>
        </w:rPr>
        <w:t xml:space="preserve"> </w:t>
      </w:r>
      <w:r w:rsidRPr="00B71BF8">
        <w:rPr>
          <w:sz w:val="28"/>
          <w:szCs w:val="28"/>
        </w:rPr>
        <w:t xml:space="preserve">системы обеспечения </w:t>
      </w:r>
      <w:r>
        <w:rPr>
          <w:sz w:val="28"/>
          <w:szCs w:val="28"/>
        </w:rPr>
        <w:t xml:space="preserve">вызова </w:t>
      </w:r>
      <w:r w:rsidRPr="00B71BF8">
        <w:rPr>
          <w:sz w:val="28"/>
          <w:szCs w:val="28"/>
        </w:rPr>
        <w:t xml:space="preserve">экстренных оперативных служб по единому номеру «112» (далее - система-112) с использованием дистанционных образовательных технологий, для достижения ими уровня профессиональной </w:t>
      </w:r>
      <w:r>
        <w:rPr>
          <w:sz w:val="28"/>
          <w:szCs w:val="28"/>
        </w:rPr>
        <w:t>компетенции</w:t>
      </w:r>
      <w:r w:rsidRPr="00B71BF8">
        <w:rPr>
          <w:sz w:val="28"/>
          <w:szCs w:val="28"/>
        </w:rPr>
        <w:t xml:space="preserve"> в области функционирования системы-112, позволяющего работать с конкретным оборудованием, технологиями, аппаратно</w:t>
      </w:r>
      <w:r>
        <w:rPr>
          <w:sz w:val="28"/>
          <w:szCs w:val="28"/>
        </w:rPr>
        <w:t>-программным комплексом системы-</w:t>
      </w:r>
      <w:r w:rsidRPr="00B71BF8">
        <w:rPr>
          <w:sz w:val="28"/>
          <w:szCs w:val="28"/>
        </w:rPr>
        <w:t>112, а также самостоятельно решать задачи, возникающие в процессе</w:t>
      </w:r>
      <w:r>
        <w:rPr>
          <w:sz w:val="28"/>
          <w:szCs w:val="28"/>
        </w:rPr>
        <w:t xml:space="preserve"> </w:t>
      </w:r>
      <w:r w:rsidRPr="00B71BF8">
        <w:rPr>
          <w:sz w:val="28"/>
          <w:szCs w:val="28"/>
        </w:rPr>
        <w:t>профессиональной деятельности.</w:t>
      </w:r>
    </w:p>
    <w:p w:rsidR="00B71BF8" w:rsidRDefault="00B71BF8" w:rsidP="00DF3820">
      <w:pPr>
        <w:ind w:firstLine="709"/>
        <w:jc w:val="both"/>
        <w:rPr>
          <w:b/>
          <w:i/>
          <w:sz w:val="28"/>
          <w:szCs w:val="28"/>
        </w:rPr>
      </w:pPr>
    </w:p>
    <w:p w:rsidR="00B433E7" w:rsidRPr="00DF3820" w:rsidRDefault="00B433E7" w:rsidP="00DF3820">
      <w:pPr>
        <w:ind w:firstLine="709"/>
        <w:jc w:val="both"/>
        <w:rPr>
          <w:sz w:val="28"/>
          <w:szCs w:val="28"/>
        </w:rPr>
      </w:pPr>
      <w:r w:rsidRPr="00DF3820">
        <w:rPr>
          <w:b/>
          <w:i/>
          <w:sz w:val="28"/>
          <w:szCs w:val="28"/>
        </w:rPr>
        <w:t>Основными задачами</w:t>
      </w:r>
      <w:r w:rsidR="00333B59" w:rsidRPr="00DF3820">
        <w:rPr>
          <w:sz w:val="28"/>
          <w:szCs w:val="28"/>
        </w:rPr>
        <w:t xml:space="preserve"> </w:t>
      </w:r>
      <w:r w:rsidRPr="00DF3820">
        <w:rPr>
          <w:sz w:val="28"/>
          <w:szCs w:val="28"/>
        </w:rPr>
        <w:t>являются:</w:t>
      </w:r>
    </w:p>
    <w:p w:rsidR="00B71BF8" w:rsidRDefault="00B71BF8" w:rsidP="00150F7D">
      <w:pPr>
        <w:pStyle w:val="af7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71BF8">
        <w:rPr>
          <w:rFonts w:ascii="Times New Roman" w:hAnsi="Times New Roman"/>
          <w:sz w:val="28"/>
          <w:szCs w:val="28"/>
        </w:rPr>
        <w:t>приобретение знаний в области функционирования системы-112 и взаимодействия с дежурно-диспетчерскими службами экстренных оперативных и аварийных служб;</w:t>
      </w:r>
    </w:p>
    <w:p w:rsidR="00B71BF8" w:rsidRDefault="00B71BF8" w:rsidP="00150F7D">
      <w:pPr>
        <w:pStyle w:val="af7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71BF8">
        <w:rPr>
          <w:rFonts w:ascii="Times New Roman" w:hAnsi="Times New Roman"/>
          <w:sz w:val="28"/>
          <w:szCs w:val="28"/>
        </w:rPr>
        <w:t>приобретение знаний в области природно-климатических характеристик субъекта Российской Федерации, наличия, расположения потенциально опасных объектов, характеристик возможных чрезвычайных ситуаций (ЧС);</w:t>
      </w:r>
    </w:p>
    <w:p w:rsidR="00B71BF8" w:rsidRDefault="00B71BF8" w:rsidP="00150F7D">
      <w:pPr>
        <w:pStyle w:val="af7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71BF8">
        <w:rPr>
          <w:rFonts w:ascii="Times New Roman" w:hAnsi="Times New Roman"/>
          <w:sz w:val="28"/>
          <w:szCs w:val="28"/>
        </w:rPr>
        <w:t>приобретение знаний в области административно-</w:t>
      </w:r>
      <w:proofErr w:type="spellStart"/>
      <w:r w:rsidRPr="00B71BF8">
        <w:rPr>
          <w:rFonts w:ascii="Times New Roman" w:hAnsi="Times New Roman"/>
          <w:sz w:val="28"/>
          <w:szCs w:val="28"/>
        </w:rPr>
        <w:t>территориалъного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71BF8">
        <w:rPr>
          <w:rFonts w:ascii="Times New Roman" w:hAnsi="Times New Roman"/>
          <w:sz w:val="28"/>
          <w:szCs w:val="28"/>
        </w:rPr>
        <w:t>деления субъекта Российской Федерации;</w:t>
      </w:r>
    </w:p>
    <w:p w:rsidR="00B71BF8" w:rsidRDefault="00B71BF8" w:rsidP="00150F7D">
      <w:pPr>
        <w:pStyle w:val="af7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71BF8">
        <w:rPr>
          <w:rFonts w:ascii="Times New Roman" w:hAnsi="Times New Roman"/>
          <w:sz w:val="28"/>
          <w:szCs w:val="28"/>
        </w:rPr>
        <w:t>овладение приемами и способами действий при опросе заявителя,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BF8">
        <w:rPr>
          <w:rFonts w:ascii="Times New Roman" w:hAnsi="Times New Roman"/>
          <w:sz w:val="28"/>
          <w:szCs w:val="28"/>
        </w:rPr>
        <w:t>обработке входящих выз</w:t>
      </w:r>
      <w:r>
        <w:rPr>
          <w:rFonts w:ascii="Times New Roman" w:hAnsi="Times New Roman"/>
          <w:sz w:val="28"/>
          <w:szCs w:val="28"/>
        </w:rPr>
        <w:t>овов и сообщений о происшествия</w:t>
      </w:r>
      <w:r w:rsidRPr="00B71BF8">
        <w:rPr>
          <w:rFonts w:ascii="Times New Roman" w:hAnsi="Times New Roman"/>
          <w:sz w:val="28"/>
          <w:szCs w:val="28"/>
        </w:rPr>
        <w:t>х;</w:t>
      </w:r>
    </w:p>
    <w:p w:rsidR="00B71BF8" w:rsidRDefault="00B71BF8" w:rsidP="00150F7D">
      <w:pPr>
        <w:pStyle w:val="af7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71BF8">
        <w:rPr>
          <w:rFonts w:ascii="Times New Roman" w:hAnsi="Times New Roman"/>
          <w:sz w:val="28"/>
          <w:szCs w:val="28"/>
        </w:rPr>
        <w:t>овладение способами действий по привлечению к реагированию на происшествие экстренных оперативных и а</w:t>
      </w:r>
      <w:r>
        <w:rPr>
          <w:rFonts w:ascii="Times New Roman" w:hAnsi="Times New Roman"/>
          <w:sz w:val="28"/>
          <w:szCs w:val="28"/>
        </w:rPr>
        <w:t>варийных служб и единых дежурно-</w:t>
      </w:r>
      <w:r w:rsidRPr="00B71BF8">
        <w:rPr>
          <w:rFonts w:ascii="Times New Roman" w:hAnsi="Times New Roman"/>
          <w:sz w:val="28"/>
          <w:szCs w:val="28"/>
        </w:rPr>
        <w:t>диспетчерских служб (далее - ЭОС, АВС и ЕДЦС);</w:t>
      </w:r>
    </w:p>
    <w:p w:rsidR="00B71BF8" w:rsidRDefault="00B71BF8" w:rsidP="00150F7D">
      <w:pPr>
        <w:pStyle w:val="af7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71BF8">
        <w:rPr>
          <w:rFonts w:ascii="Times New Roman" w:hAnsi="Times New Roman"/>
          <w:sz w:val="28"/>
          <w:szCs w:val="28"/>
        </w:rPr>
        <w:t>овладение способами действий по присвоению происшествию признака</w:t>
      </w:r>
      <w:r>
        <w:rPr>
          <w:rFonts w:ascii="Times New Roman" w:hAnsi="Times New Roman"/>
          <w:sz w:val="28"/>
          <w:szCs w:val="28"/>
        </w:rPr>
        <w:t xml:space="preserve"> чрезвычай</w:t>
      </w:r>
      <w:r w:rsidRPr="00B71BF8">
        <w:rPr>
          <w:rFonts w:ascii="Times New Roman" w:hAnsi="Times New Roman"/>
          <w:sz w:val="28"/>
          <w:szCs w:val="28"/>
        </w:rPr>
        <w:t>ной ситуации (далее ЧС), автоматизированной передачи данных о нем в Центр управления кризисными ситуациями субъекта Российской Федерации (далее - ЦУКС), ЕДЦС, ЭОС и АВС;</w:t>
      </w:r>
    </w:p>
    <w:p w:rsidR="00B71BF8" w:rsidRDefault="00B71BF8" w:rsidP="00150F7D">
      <w:pPr>
        <w:pStyle w:val="af7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71BF8">
        <w:rPr>
          <w:rFonts w:ascii="Times New Roman" w:hAnsi="Times New Roman"/>
          <w:sz w:val="28"/>
          <w:szCs w:val="28"/>
        </w:rPr>
        <w:t>овладение принципами работы с оборудованием, специальным программным обеспечением приема и обработки вызовов по единому номеру «112»;</w:t>
      </w:r>
    </w:p>
    <w:p w:rsidR="00B71BF8" w:rsidRDefault="00B71BF8" w:rsidP="00150F7D">
      <w:pPr>
        <w:pStyle w:val="af7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71BF8">
        <w:rPr>
          <w:rFonts w:ascii="Times New Roman" w:hAnsi="Times New Roman"/>
          <w:sz w:val="28"/>
          <w:szCs w:val="28"/>
        </w:rPr>
        <w:t>выработка у персонала умений и навыков по оказанию консультативной помощи, а также действиям при оказании психологической поддержки абонента, при приеме вызова на иностранном языке;</w:t>
      </w:r>
    </w:p>
    <w:p w:rsidR="00B71BF8" w:rsidRDefault="00B71BF8" w:rsidP="00150F7D">
      <w:pPr>
        <w:pStyle w:val="af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BF8">
        <w:rPr>
          <w:rFonts w:ascii="Times New Roman" w:hAnsi="Times New Roman"/>
          <w:sz w:val="28"/>
          <w:szCs w:val="28"/>
        </w:rPr>
        <w:t>выработка у персонала умений и навыков по приему и обработке сигналов, поступающих от датчиков, установленных на контролируемых стационарных и подвижных объектах, в том числе от автомобильных терминалов системы экстрен</w:t>
      </w:r>
      <w:r>
        <w:rPr>
          <w:rFonts w:ascii="Times New Roman" w:hAnsi="Times New Roman"/>
          <w:sz w:val="28"/>
          <w:szCs w:val="28"/>
        </w:rPr>
        <w:t>ного реагирования при авариях «Э</w:t>
      </w:r>
      <w:r w:rsidRPr="00B71BF8">
        <w:rPr>
          <w:rFonts w:ascii="Times New Roman" w:hAnsi="Times New Roman"/>
          <w:sz w:val="28"/>
          <w:szCs w:val="28"/>
        </w:rPr>
        <w:t>РА-ГЛОНАСС» и терминалов ГЛОНАСС/GРS.</w:t>
      </w:r>
    </w:p>
    <w:p w:rsidR="00DA02E6" w:rsidRPr="00B71BF8" w:rsidRDefault="00DA02E6" w:rsidP="00DA02E6">
      <w:pPr>
        <w:pStyle w:val="af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BF8" w:rsidRDefault="00B71BF8" w:rsidP="00DF3820">
      <w:pPr>
        <w:pStyle w:val="af7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71BF8" w:rsidRDefault="00B71BF8" w:rsidP="00150F7D">
      <w:pPr>
        <w:pStyle w:val="af7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</w:rPr>
      </w:pPr>
      <w:r w:rsidRPr="00B71BF8">
        <w:rPr>
          <w:rFonts w:ascii="Times New Roman" w:hAnsi="Times New Roman"/>
          <w:b/>
          <w:sz w:val="28"/>
          <w:szCs w:val="28"/>
        </w:rPr>
        <w:lastRenderedPageBreak/>
        <w:t>Требования к обучающимся по программе</w:t>
      </w:r>
    </w:p>
    <w:p w:rsidR="00B71BF8" w:rsidRPr="00B71BF8" w:rsidRDefault="00B71BF8" w:rsidP="00B71BF8">
      <w:pPr>
        <w:pStyle w:val="af7"/>
        <w:rPr>
          <w:rFonts w:ascii="Times New Roman" w:hAnsi="Times New Roman"/>
          <w:b/>
          <w:sz w:val="28"/>
          <w:szCs w:val="28"/>
        </w:rPr>
      </w:pPr>
    </w:p>
    <w:p w:rsidR="00B71BF8" w:rsidRPr="00B71BF8" w:rsidRDefault="00B71BF8" w:rsidP="00B71BF8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BF8">
        <w:rPr>
          <w:rFonts w:ascii="Times New Roman" w:hAnsi="Times New Roman"/>
          <w:sz w:val="28"/>
          <w:szCs w:val="28"/>
        </w:rPr>
        <w:t xml:space="preserve">К освоению </w:t>
      </w:r>
      <w:r>
        <w:rPr>
          <w:rFonts w:ascii="Times New Roman" w:hAnsi="Times New Roman"/>
          <w:sz w:val="28"/>
          <w:szCs w:val="28"/>
        </w:rPr>
        <w:t>программы</w:t>
      </w:r>
      <w:r w:rsidRPr="00B71BF8">
        <w:rPr>
          <w:rFonts w:ascii="Times New Roman" w:hAnsi="Times New Roman"/>
          <w:sz w:val="28"/>
          <w:szCs w:val="28"/>
        </w:rPr>
        <w:t xml:space="preserve"> допускаются лица, имеющие среднее профессиональное и (или) высшее образование и соответствующие одному из следующих требований:</w:t>
      </w:r>
    </w:p>
    <w:p w:rsidR="00B71BF8" w:rsidRDefault="00B71BF8" w:rsidP="00150F7D">
      <w:pPr>
        <w:pStyle w:val="af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BF8">
        <w:rPr>
          <w:rFonts w:ascii="Times New Roman" w:hAnsi="Times New Roman"/>
          <w:sz w:val="28"/>
          <w:szCs w:val="28"/>
        </w:rPr>
        <w:t>наличие законченного среднего профессионального образования в области создания и эксплуатации автоматизированных систем или в области развития систем связи и массовых коммуникаций;</w:t>
      </w:r>
    </w:p>
    <w:p w:rsidR="00B71BF8" w:rsidRDefault="00B71BF8" w:rsidP="00150F7D">
      <w:pPr>
        <w:pStyle w:val="af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BF8">
        <w:rPr>
          <w:rFonts w:ascii="Times New Roman" w:hAnsi="Times New Roman"/>
          <w:sz w:val="28"/>
          <w:szCs w:val="28"/>
        </w:rPr>
        <w:t>наличие стажа работы не менее 6 месяцев в качестве персонала, осуществляющего прием и обработку сигналов с использованием автоматизированных информационных систем и средств связи;</w:t>
      </w:r>
    </w:p>
    <w:p w:rsidR="00B71BF8" w:rsidRPr="00B71BF8" w:rsidRDefault="00B71BF8" w:rsidP="00150F7D">
      <w:pPr>
        <w:pStyle w:val="af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BF8">
        <w:rPr>
          <w:rFonts w:ascii="Times New Roman" w:hAnsi="Times New Roman"/>
          <w:sz w:val="28"/>
          <w:szCs w:val="28"/>
        </w:rPr>
        <w:t>наличие законченного высшего общего или высшего профессионального образования и стажа работы не менее 6 месяцев с использованием автоматизированных информационных систем и средств связи.</w:t>
      </w:r>
    </w:p>
    <w:p w:rsidR="00B71BF8" w:rsidRDefault="00B71BF8" w:rsidP="00B71BF8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71BF8" w:rsidRPr="00B71BF8" w:rsidRDefault="00B71BF8" w:rsidP="00B71BF8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BF8">
        <w:rPr>
          <w:rFonts w:ascii="Times New Roman" w:hAnsi="Times New Roman"/>
          <w:sz w:val="28"/>
          <w:szCs w:val="28"/>
        </w:rPr>
        <w:t>С целью успешного освоения программы обучающиеся, к началу ее изучения, должны обладать следующими входными знаниями, умениями и компетенциями:</w:t>
      </w:r>
    </w:p>
    <w:p w:rsidR="00B71BF8" w:rsidRPr="00B71BF8" w:rsidRDefault="00B71BF8" w:rsidP="00150F7D">
      <w:pPr>
        <w:pStyle w:val="af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BF8">
        <w:rPr>
          <w:rFonts w:ascii="Times New Roman" w:hAnsi="Times New Roman"/>
          <w:sz w:val="28"/>
          <w:szCs w:val="28"/>
        </w:rPr>
        <w:t>способностью работать самостоятельно, принимать решения;</w:t>
      </w:r>
    </w:p>
    <w:p w:rsidR="004600F2" w:rsidRDefault="00B71BF8" w:rsidP="00150F7D">
      <w:pPr>
        <w:pStyle w:val="af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BF8">
        <w:rPr>
          <w:rFonts w:ascii="Times New Roman" w:hAnsi="Times New Roman"/>
          <w:sz w:val="28"/>
          <w:szCs w:val="28"/>
        </w:rPr>
        <w:t>способностью использовать навыки работы с информацией из различных</w:t>
      </w:r>
      <w:r w:rsidR="004600F2">
        <w:rPr>
          <w:rFonts w:ascii="Times New Roman" w:hAnsi="Times New Roman"/>
          <w:sz w:val="28"/>
          <w:szCs w:val="28"/>
        </w:rPr>
        <w:t xml:space="preserve"> </w:t>
      </w:r>
      <w:r w:rsidRPr="004600F2">
        <w:rPr>
          <w:rFonts w:ascii="Times New Roman" w:hAnsi="Times New Roman"/>
          <w:sz w:val="28"/>
          <w:szCs w:val="28"/>
        </w:rPr>
        <w:t>источников для решения профессиональных</w:t>
      </w:r>
      <w:proofErr w:type="gramStart"/>
      <w:r w:rsidRPr="004600F2">
        <w:rPr>
          <w:rFonts w:ascii="Times New Roman" w:hAnsi="Times New Roman"/>
          <w:sz w:val="28"/>
          <w:szCs w:val="28"/>
        </w:rPr>
        <w:t>.</w:t>
      </w:r>
      <w:proofErr w:type="gramEnd"/>
      <w:r w:rsidRPr="004600F2">
        <w:rPr>
          <w:rFonts w:ascii="Times New Roman" w:hAnsi="Times New Roman"/>
          <w:sz w:val="28"/>
          <w:szCs w:val="28"/>
        </w:rPr>
        <w:t xml:space="preserve"> и социальных задач;</w:t>
      </w:r>
    </w:p>
    <w:p w:rsidR="004600F2" w:rsidRDefault="00B71BF8" w:rsidP="00150F7D">
      <w:pPr>
        <w:pStyle w:val="af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00F2">
        <w:rPr>
          <w:rFonts w:ascii="Times New Roman" w:hAnsi="Times New Roman"/>
          <w:sz w:val="28"/>
          <w:szCs w:val="28"/>
        </w:rPr>
        <w:t>способностью к письменной и устной коммуникации на родном</w:t>
      </w:r>
      <w:r w:rsidR="004600F2">
        <w:rPr>
          <w:rFonts w:ascii="Times New Roman" w:hAnsi="Times New Roman"/>
          <w:sz w:val="28"/>
          <w:szCs w:val="28"/>
        </w:rPr>
        <w:t xml:space="preserve"> </w:t>
      </w:r>
      <w:r w:rsidRPr="004600F2">
        <w:rPr>
          <w:rFonts w:ascii="Times New Roman" w:hAnsi="Times New Roman"/>
          <w:sz w:val="28"/>
          <w:szCs w:val="28"/>
        </w:rPr>
        <w:t>(государственном) языке;</w:t>
      </w:r>
    </w:p>
    <w:p w:rsidR="004600F2" w:rsidRDefault="00B71BF8" w:rsidP="00150F7D">
      <w:pPr>
        <w:pStyle w:val="af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00F2">
        <w:rPr>
          <w:rFonts w:ascii="Times New Roman" w:hAnsi="Times New Roman"/>
          <w:sz w:val="28"/>
          <w:szCs w:val="28"/>
        </w:rPr>
        <w:t>способностью использовать базовые теоретические знания для решения</w:t>
      </w:r>
      <w:r w:rsidR="004600F2">
        <w:rPr>
          <w:rFonts w:ascii="Times New Roman" w:hAnsi="Times New Roman"/>
          <w:sz w:val="28"/>
          <w:szCs w:val="28"/>
        </w:rPr>
        <w:t xml:space="preserve"> </w:t>
      </w:r>
      <w:r w:rsidRPr="004600F2">
        <w:rPr>
          <w:rFonts w:ascii="Times New Roman" w:hAnsi="Times New Roman"/>
          <w:sz w:val="28"/>
          <w:szCs w:val="28"/>
        </w:rPr>
        <w:t>профессиональных задач;</w:t>
      </w:r>
    </w:p>
    <w:p w:rsidR="004600F2" w:rsidRDefault="00B71BF8" w:rsidP="00150F7D">
      <w:pPr>
        <w:pStyle w:val="af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00F2">
        <w:rPr>
          <w:rFonts w:ascii="Times New Roman" w:hAnsi="Times New Roman"/>
          <w:sz w:val="28"/>
          <w:szCs w:val="28"/>
        </w:rPr>
        <w:t>знанием иерархической структуры существующей системы органов исполнительной власти, соответствующей действующим нормативным правовым актам и нормативным документам в рамках профессиональной деятельности;</w:t>
      </w:r>
    </w:p>
    <w:p w:rsidR="004600F2" w:rsidRDefault="004600F2" w:rsidP="00150F7D">
      <w:pPr>
        <w:pStyle w:val="af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00F2">
        <w:rPr>
          <w:rFonts w:ascii="Times New Roman" w:hAnsi="Times New Roman"/>
          <w:sz w:val="28"/>
          <w:szCs w:val="28"/>
        </w:rPr>
        <w:t>наличием навыков</w:t>
      </w:r>
      <w:r w:rsidR="00B71BF8" w:rsidRPr="004600F2">
        <w:rPr>
          <w:rFonts w:ascii="Times New Roman" w:hAnsi="Times New Roman"/>
          <w:sz w:val="28"/>
          <w:szCs w:val="28"/>
        </w:rPr>
        <w:t xml:space="preserve"> работы на уровне уверенного пользователя со</w:t>
      </w:r>
      <w:r w:rsidRPr="004600F2">
        <w:rPr>
          <w:rFonts w:ascii="Times New Roman" w:hAnsi="Times New Roman"/>
          <w:sz w:val="28"/>
          <w:szCs w:val="28"/>
        </w:rPr>
        <w:t xml:space="preserve"> </w:t>
      </w:r>
      <w:r w:rsidR="00B71BF8" w:rsidRPr="004600F2">
        <w:rPr>
          <w:rFonts w:ascii="Times New Roman" w:hAnsi="Times New Roman"/>
          <w:sz w:val="28"/>
          <w:szCs w:val="28"/>
        </w:rPr>
        <w:t>средствами вычислительной техники;</w:t>
      </w:r>
    </w:p>
    <w:p w:rsidR="004600F2" w:rsidRDefault="00B71BF8" w:rsidP="00150F7D">
      <w:pPr>
        <w:pStyle w:val="af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00F2">
        <w:rPr>
          <w:rFonts w:ascii="Times New Roman" w:hAnsi="Times New Roman"/>
          <w:sz w:val="28"/>
          <w:szCs w:val="28"/>
        </w:rPr>
        <w:t>наличием навыков работы на уровне уверенного пользователя со</w:t>
      </w:r>
      <w:r w:rsidR="004600F2" w:rsidRPr="004600F2">
        <w:rPr>
          <w:rFonts w:ascii="Times New Roman" w:hAnsi="Times New Roman"/>
          <w:sz w:val="28"/>
          <w:szCs w:val="28"/>
        </w:rPr>
        <w:t xml:space="preserve"> </w:t>
      </w:r>
      <w:r w:rsidRPr="004600F2">
        <w:rPr>
          <w:rFonts w:ascii="Times New Roman" w:hAnsi="Times New Roman"/>
          <w:sz w:val="28"/>
          <w:szCs w:val="28"/>
        </w:rPr>
        <w:t>средствами коммуникаций и связи;</w:t>
      </w:r>
    </w:p>
    <w:p w:rsidR="002B2654" w:rsidRDefault="00B71BF8" w:rsidP="00150F7D">
      <w:pPr>
        <w:pStyle w:val="af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00F2">
        <w:rPr>
          <w:rFonts w:ascii="Times New Roman" w:hAnsi="Times New Roman"/>
          <w:sz w:val="28"/>
          <w:szCs w:val="28"/>
        </w:rPr>
        <w:t>наличием навыков набора текста- не менее 100 знаков в минуту.</w:t>
      </w:r>
    </w:p>
    <w:p w:rsidR="004600F2" w:rsidRPr="004600F2" w:rsidRDefault="004600F2" w:rsidP="004600F2">
      <w:pPr>
        <w:pStyle w:val="af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6E" w:rsidRPr="004600F2" w:rsidRDefault="00455286" w:rsidP="00150F7D">
      <w:pPr>
        <w:numPr>
          <w:ilvl w:val="0"/>
          <w:numId w:val="11"/>
        </w:numPr>
        <w:jc w:val="center"/>
        <w:rPr>
          <w:sz w:val="28"/>
          <w:szCs w:val="28"/>
        </w:rPr>
      </w:pPr>
      <w:r w:rsidRPr="00DF3820">
        <w:rPr>
          <w:b/>
          <w:bCs/>
          <w:sz w:val="28"/>
          <w:szCs w:val="28"/>
        </w:rPr>
        <w:t>Планируемые результаты обучения</w:t>
      </w:r>
    </w:p>
    <w:p w:rsidR="004600F2" w:rsidRPr="00DF3820" w:rsidRDefault="004600F2" w:rsidP="004600F2">
      <w:pPr>
        <w:ind w:left="720"/>
        <w:rPr>
          <w:sz w:val="28"/>
          <w:szCs w:val="28"/>
        </w:rPr>
      </w:pPr>
    </w:p>
    <w:p w:rsidR="00944A1A" w:rsidRPr="00DF3820" w:rsidRDefault="00B433E7" w:rsidP="00DF3820">
      <w:pPr>
        <w:widowControl w:val="0"/>
        <w:ind w:firstLine="709"/>
        <w:jc w:val="both"/>
        <w:rPr>
          <w:sz w:val="28"/>
          <w:szCs w:val="28"/>
        </w:rPr>
      </w:pPr>
      <w:r w:rsidRPr="00DF3820">
        <w:rPr>
          <w:sz w:val="28"/>
          <w:szCs w:val="28"/>
        </w:rPr>
        <w:t xml:space="preserve">В результате </w:t>
      </w:r>
      <w:r w:rsidR="005D473E" w:rsidRPr="00DF3820">
        <w:rPr>
          <w:sz w:val="28"/>
          <w:szCs w:val="28"/>
        </w:rPr>
        <w:t>освоения</w:t>
      </w:r>
      <w:r w:rsidRPr="00DF3820">
        <w:rPr>
          <w:sz w:val="28"/>
          <w:szCs w:val="28"/>
        </w:rPr>
        <w:t xml:space="preserve"> </w:t>
      </w:r>
      <w:proofErr w:type="gramStart"/>
      <w:r w:rsidR="005D473E" w:rsidRPr="00DF3820">
        <w:rPr>
          <w:sz w:val="28"/>
          <w:szCs w:val="28"/>
        </w:rPr>
        <w:t>программы</w:t>
      </w:r>
      <w:proofErr w:type="gramEnd"/>
      <w:r w:rsidR="005D473E" w:rsidRPr="00DF3820">
        <w:rPr>
          <w:sz w:val="28"/>
          <w:szCs w:val="28"/>
        </w:rPr>
        <w:t xml:space="preserve"> обучающиеся</w:t>
      </w:r>
      <w:r w:rsidRPr="00DF3820">
        <w:rPr>
          <w:sz w:val="28"/>
          <w:szCs w:val="28"/>
        </w:rPr>
        <w:t xml:space="preserve"> должны</w:t>
      </w:r>
      <w:r w:rsidR="00227319" w:rsidRPr="00DF3820">
        <w:rPr>
          <w:sz w:val="28"/>
          <w:szCs w:val="28"/>
        </w:rPr>
        <w:t>:</w:t>
      </w:r>
    </w:p>
    <w:p w:rsidR="00B433E7" w:rsidRPr="00DF3820" w:rsidRDefault="00944A1A" w:rsidP="00DF3820">
      <w:pPr>
        <w:widowControl w:val="0"/>
        <w:jc w:val="both"/>
        <w:rPr>
          <w:b/>
          <w:i/>
          <w:sz w:val="28"/>
          <w:szCs w:val="28"/>
        </w:rPr>
      </w:pPr>
      <w:r w:rsidRPr="00DF3820">
        <w:rPr>
          <w:b/>
          <w:i/>
          <w:sz w:val="28"/>
          <w:szCs w:val="28"/>
        </w:rPr>
        <w:t>знать:</w:t>
      </w:r>
      <w:r w:rsidR="00B433E7" w:rsidRPr="00DF3820">
        <w:rPr>
          <w:b/>
          <w:i/>
          <w:sz w:val="28"/>
          <w:szCs w:val="28"/>
        </w:rPr>
        <w:t xml:space="preserve"> </w:t>
      </w:r>
    </w:p>
    <w:p w:rsidR="004600F2" w:rsidRPr="004600F2" w:rsidRDefault="004600F2" w:rsidP="00150F7D">
      <w:pPr>
        <w:pStyle w:val="af7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600F2">
        <w:rPr>
          <w:rFonts w:ascii="Times New Roman" w:hAnsi="Times New Roman"/>
          <w:color w:val="000000"/>
          <w:spacing w:val="-3"/>
          <w:sz w:val="28"/>
          <w:szCs w:val="28"/>
        </w:rPr>
        <w:t xml:space="preserve">законодательные и нормативно-правовые акты, в том числе органов исполнительной власти субъекта Российской Федерации, регулирующие создание, функционирование и развитие системы-112 в Российской Федерации, а также деятельность сотрудников дежурно-диспетчерских служб экстренных оперативных служб, аварийных служб сотрудников </w:t>
      </w:r>
      <w:r w:rsidRPr="004600F2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единых дежурно-диспетчерских служб;</w:t>
      </w:r>
    </w:p>
    <w:p w:rsidR="004600F2" w:rsidRPr="004600F2" w:rsidRDefault="004600F2" w:rsidP="00150F7D">
      <w:pPr>
        <w:pStyle w:val="af7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600F2">
        <w:rPr>
          <w:rFonts w:ascii="Times New Roman" w:hAnsi="Times New Roman"/>
          <w:color w:val="000000"/>
          <w:spacing w:val="-3"/>
          <w:sz w:val="28"/>
          <w:szCs w:val="28"/>
        </w:rPr>
        <w:t>формализованные классификаторы, применяемые в рамках приема и обработки экстренных вызовов в ЦОВ системы-112;</w:t>
      </w:r>
    </w:p>
    <w:p w:rsidR="004600F2" w:rsidRPr="004600F2" w:rsidRDefault="004600F2" w:rsidP="00150F7D">
      <w:pPr>
        <w:pStyle w:val="af7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600F2">
        <w:rPr>
          <w:rFonts w:ascii="Times New Roman" w:hAnsi="Times New Roman"/>
          <w:color w:val="000000"/>
          <w:spacing w:val="-3"/>
          <w:sz w:val="28"/>
          <w:szCs w:val="28"/>
        </w:rPr>
        <w:t>административно-территориальное деление Российской Федерации, субъекта Российской Федерации и местности в зоне обслуживания ЦОВ;</w:t>
      </w:r>
    </w:p>
    <w:p w:rsidR="004600F2" w:rsidRPr="004600F2" w:rsidRDefault="004600F2" w:rsidP="00150F7D">
      <w:pPr>
        <w:pStyle w:val="af7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600F2">
        <w:rPr>
          <w:rFonts w:ascii="Times New Roman" w:hAnsi="Times New Roman"/>
          <w:color w:val="000000"/>
          <w:spacing w:val="-3"/>
          <w:sz w:val="28"/>
          <w:szCs w:val="28"/>
        </w:rPr>
        <w:t>назначение, структуру, функциональную и территориальную ответственность подразделений экстренных оперативных и аварийных служб, их возможностей и имеющихся ограничений по реагированию;</w:t>
      </w:r>
    </w:p>
    <w:p w:rsidR="004600F2" w:rsidRPr="004600F2" w:rsidRDefault="004600F2" w:rsidP="00150F7D">
      <w:pPr>
        <w:pStyle w:val="af7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600F2">
        <w:rPr>
          <w:rFonts w:ascii="Times New Roman" w:hAnsi="Times New Roman"/>
          <w:color w:val="000000"/>
          <w:spacing w:val="-3"/>
          <w:sz w:val="28"/>
          <w:szCs w:val="28"/>
        </w:rPr>
        <w:t>особенности информационного взаимодействия со службами при обработке комплексных происшествий;</w:t>
      </w:r>
    </w:p>
    <w:p w:rsidR="004600F2" w:rsidRPr="004600F2" w:rsidRDefault="004600F2" w:rsidP="00150F7D">
      <w:pPr>
        <w:pStyle w:val="af7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600F2">
        <w:rPr>
          <w:rFonts w:ascii="Times New Roman" w:hAnsi="Times New Roman"/>
          <w:color w:val="000000"/>
          <w:spacing w:val="-3"/>
          <w:sz w:val="28"/>
          <w:szCs w:val="28"/>
        </w:rPr>
        <w:t>основные сведения о транспортной инфраструктуре в зоне обслуживания ЦОВ системы-112;</w:t>
      </w:r>
    </w:p>
    <w:p w:rsidR="004600F2" w:rsidRPr="004600F2" w:rsidRDefault="004600F2" w:rsidP="00150F7D">
      <w:pPr>
        <w:pStyle w:val="af7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600F2">
        <w:rPr>
          <w:rFonts w:ascii="Times New Roman" w:hAnsi="Times New Roman"/>
          <w:color w:val="000000"/>
          <w:spacing w:val="-3"/>
          <w:sz w:val="28"/>
          <w:szCs w:val="28"/>
        </w:rPr>
        <w:t xml:space="preserve">основные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географические</w:t>
      </w:r>
      <w:r w:rsidRPr="004600F2">
        <w:rPr>
          <w:rFonts w:ascii="Times New Roman" w:hAnsi="Times New Roman"/>
          <w:color w:val="000000"/>
          <w:spacing w:val="-3"/>
          <w:sz w:val="28"/>
          <w:szCs w:val="28"/>
        </w:rPr>
        <w:t xml:space="preserve"> и топонимические названия в зоне обслуживания ЦОВ системы-112;</w:t>
      </w:r>
    </w:p>
    <w:p w:rsidR="004600F2" w:rsidRPr="004600F2" w:rsidRDefault="004600F2" w:rsidP="00150F7D">
      <w:pPr>
        <w:pStyle w:val="af7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600F2">
        <w:rPr>
          <w:rFonts w:ascii="Times New Roman" w:hAnsi="Times New Roman"/>
          <w:color w:val="000000"/>
          <w:spacing w:val="-3"/>
          <w:sz w:val="28"/>
          <w:szCs w:val="28"/>
        </w:rPr>
        <w:t>характеристику возможных чрезвычайных ситуаций в субъекте Российской Федерации;</w:t>
      </w:r>
    </w:p>
    <w:p w:rsidR="004600F2" w:rsidRPr="004600F2" w:rsidRDefault="004600F2" w:rsidP="00150F7D">
      <w:pPr>
        <w:pStyle w:val="af7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600F2">
        <w:rPr>
          <w:rFonts w:ascii="Times New Roman" w:hAnsi="Times New Roman"/>
          <w:color w:val="000000"/>
          <w:spacing w:val="-3"/>
          <w:sz w:val="28"/>
          <w:szCs w:val="28"/>
        </w:rPr>
        <w:t>правила опроса заявителей в зависимости от категории (типа) вызова (сообщения о происшествии) с целью определения повода обращения, уточнения признаков происшествия и принятия решения о необходимости привлечения экстренных оперативных и/или аварийных служб;</w:t>
      </w:r>
    </w:p>
    <w:p w:rsidR="004600F2" w:rsidRPr="004600F2" w:rsidRDefault="004600F2" w:rsidP="00150F7D">
      <w:pPr>
        <w:pStyle w:val="af7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600F2">
        <w:rPr>
          <w:rFonts w:ascii="Times New Roman" w:hAnsi="Times New Roman"/>
          <w:color w:val="000000"/>
          <w:spacing w:val="-3"/>
          <w:sz w:val="28"/>
          <w:szCs w:val="28"/>
        </w:rPr>
        <w:t>основные психологические состояния пострадавших и потерпевших, психологические особенности поведения населения при чрезвыч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айн</w:t>
      </w:r>
      <w:r w:rsidRPr="004600F2">
        <w:rPr>
          <w:rFonts w:ascii="Times New Roman" w:hAnsi="Times New Roman"/>
          <w:color w:val="000000"/>
          <w:spacing w:val="-3"/>
          <w:sz w:val="28"/>
          <w:szCs w:val="28"/>
        </w:rPr>
        <w:t>ых ситуациях;</w:t>
      </w:r>
    </w:p>
    <w:p w:rsidR="004600F2" w:rsidRPr="004600F2" w:rsidRDefault="004600F2" w:rsidP="00150F7D">
      <w:pPr>
        <w:pStyle w:val="af7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600F2">
        <w:rPr>
          <w:rFonts w:ascii="Times New Roman" w:hAnsi="Times New Roman"/>
          <w:color w:val="000000"/>
          <w:spacing w:val="-3"/>
          <w:sz w:val="28"/>
          <w:szCs w:val="28"/>
        </w:rPr>
        <w:t>правила русской письменной и устной речи;</w:t>
      </w:r>
    </w:p>
    <w:p w:rsidR="004600F2" w:rsidRPr="004600F2" w:rsidRDefault="004600F2" w:rsidP="00150F7D">
      <w:pPr>
        <w:pStyle w:val="af7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600F2">
        <w:rPr>
          <w:rFonts w:ascii="Times New Roman" w:hAnsi="Times New Roman"/>
          <w:color w:val="000000"/>
          <w:spacing w:val="-3"/>
          <w:sz w:val="28"/>
          <w:szCs w:val="28"/>
        </w:rPr>
        <w:t>этические нормы общения, речевой и трудовой этикет;</w:t>
      </w:r>
    </w:p>
    <w:p w:rsidR="004600F2" w:rsidRPr="004600F2" w:rsidRDefault="004600F2" w:rsidP="00150F7D">
      <w:pPr>
        <w:pStyle w:val="af7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600F2">
        <w:rPr>
          <w:rFonts w:ascii="Times New Roman" w:hAnsi="Times New Roman"/>
          <w:color w:val="000000"/>
          <w:spacing w:val="-3"/>
          <w:sz w:val="28"/>
          <w:szCs w:val="28"/>
        </w:rPr>
        <w:t>правила электробезопасности при использовании средств</w:t>
      </w:r>
    </w:p>
    <w:p w:rsidR="004600F2" w:rsidRPr="004600F2" w:rsidRDefault="004600F2" w:rsidP="00150F7D">
      <w:pPr>
        <w:pStyle w:val="af7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600F2">
        <w:rPr>
          <w:rFonts w:ascii="Times New Roman" w:hAnsi="Times New Roman"/>
          <w:color w:val="000000"/>
          <w:spacing w:val="-3"/>
          <w:sz w:val="28"/>
          <w:szCs w:val="28"/>
        </w:rPr>
        <w:t>телекоммуникации, применяемых для приема экстренных вызовов;</w:t>
      </w:r>
    </w:p>
    <w:p w:rsidR="00E31CDB" w:rsidRPr="004600F2" w:rsidRDefault="004600F2" w:rsidP="00150F7D">
      <w:pPr>
        <w:pStyle w:val="af7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600F2">
        <w:rPr>
          <w:rFonts w:ascii="Times New Roman" w:hAnsi="Times New Roman"/>
          <w:color w:val="000000"/>
          <w:spacing w:val="-3"/>
          <w:sz w:val="28"/>
          <w:szCs w:val="28"/>
        </w:rPr>
        <w:t>состав и технические характеристики оборудования, применяемого 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ЦОВ.</w:t>
      </w:r>
    </w:p>
    <w:p w:rsidR="004600F2" w:rsidRDefault="004600F2" w:rsidP="00DF3820">
      <w:pPr>
        <w:widowControl w:val="0"/>
        <w:jc w:val="both"/>
        <w:rPr>
          <w:b/>
          <w:i/>
          <w:sz w:val="28"/>
          <w:szCs w:val="28"/>
        </w:rPr>
      </w:pPr>
    </w:p>
    <w:p w:rsidR="00E4352C" w:rsidRPr="00DF3820" w:rsidRDefault="00B433E7" w:rsidP="00DF3820">
      <w:pPr>
        <w:widowControl w:val="0"/>
        <w:jc w:val="both"/>
        <w:rPr>
          <w:b/>
          <w:i/>
          <w:sz w:val="28"/>
          <w:szCs w:val="28"/>
        </w:rPr>
      </w:pPr>
      <w:r w:rsidRPr="009F79A4">
        <w:rPr>
          <w:b/>
          <w:i/>
          <w:sz w:val="28"/>
          <w:szCs w:val="28"/>
        </w:rPr>
        <w:t>уметь:</w:t>
      </w:r>
    </w:p>
    <w:p w:rsidR="009F79A4" w:rsidRDefault="009F79A4" w:rsidP="00150F7D">
      <w:pPr>
        <w:pStyle w:val="af7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F79A4">
        <w:rPr>
          <w:rFonts w:ascii="Times New Roman" w:hAnsi="Times New Roman"/>
          <w:color w:val="000000"/>
          <w:spacing w:val="-3"/>
          <w:sz w:val="28"/>
          <w:szCs w:val="28"/>
        </w:rPr>
        <w:t>определять перечень и степень угроз жизни, здоровью и имуществу граждан и общественному порядку на основании информации, полученной от заявителя;</w:t>
      </w:r>
    </w:p>
    <w:p w:rsidR="009F79A4" w:rsidRPr="009F79A4" w:rsidRDefault="009F79A4" w:rsidP="00150F7D">
      <w:pPr>
        <w:pStyle w:val="af7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F79A4">
        <w:rPr>
          <w:rFonts w:ascii="Times New Roman" w:hAnsi="Times New Roman"/>
          <w:color w:val="000000"/>
          <w:spacing w:val="-3"/>
          <w:sz w:val="28"/>
          <w:szCs w:val="28"/>
        </w:rPr>
        <w:t>определять перечень служб и специалистов, необходимых на месте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F79A4">
        <w:rPr>
          <w:color w:val="000000"/>
          <w:spacing w:val="-3"/>
          <w:sz w:val="28"/>
          <w:szCs w:val="28"/>
        </w:rPr>
        <w:t>происшествия;</w:t>
      </w:r>
    </w:p>
    <w:p w:rsidR="009F79A4" w:rsidRPr="009F79A4" w:rsidRDefault="009F79A4" w:rsidP="00150F7D">
      <w:pPr>
        <w:pStyle w:val="af7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F79A4">
        <w:rPr>
          <w:rFonts w:ascii="Times New Roman" w:hAnsi="Times New Roman"/>
          <w:color w:val="000000"/>
          <w:spacing w:val="-3"/>
          <w:sz w:val="28"/>
          <w:szCs w:val="28"/>
        </w:rPr>
        <w:t xml:space="preserve">кратко и понятно формулировать вопросы для получения информации, находить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понятные</w:t>
      </w:r>
      <w:r w:rsidRPr="009F79A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заявителю формулировки</w:t>
      </w:r>
      <w:r w:rsidRPr="009F79A4">
        <w:rPr>
          <w:rFonts w:ascii="Times New Roman" w:hAnsi="Times New Roman"/>
          <w:color w:val="000000"/>
          <w:spacing w:val="-3"/>
          <w:sz w:val="28"/>
          <w:szCs w:val="28"/>
        </w:rPr>
        <w:t>;</w:t>
      </w:r>
    </w:p>
    <w:p w:rsidR="009F79A4" w:rsidRPr="009F79A4" w:rsidRDefault="009F79A4" w:rsidP="00150F7D">
      <w:pPr>
        <w:pStyle w:val="af7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F79A4">
        <w:rPr>
          <w:rFonts w:ascii="Times New Roman" w:hAnsi="Times New Roman"/>
          <w:color w:val="000000"/>
          <w:spacing w:val="-3"/>
          <w:sz w:val="28"/>
          <w:szCs w:val="28"/>
        </w:rPr>
        <w:t>определять адрес места происшествия со слов заявителя с использованием систем позиционирования или без них, электронных и печатных карт, по ориентирам, объектам и другим признакам;</w:t>
      </w:r>
    </w:p>
    <w:p w:rsidR="009F79A4" w:rsidRPr="009F79A4" w:rsidRDefault="009F79A4" w:rsidP="00150F7D">
      <w:pPr>
        <w:pStyle w:val="af7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F79A4">
        <w:rPr>
          <w:rFonts w:ascii="Times New Roman" w:hAnsi="Times New Roman"/>
          <w:color w:val="000000"/>
          <w:spacing w:val="-3"/>
          <w:sz w:val="28"/>
          <w:szCs w:val="28"/>
        </w:rPr>
        <w:t>оценивать и учитывать психологическое состояние заявителя, корректно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F79A4">
        <w:rPr>
          <w:rFonts w:ascii="Times New Roman" w:hAnsi="Times New Roman"/>
          <w:color w:val="000000"/>
          <w:spacing w:val="-3"/>
          <w:sz w:val="28"/>
          <w:szCs w:val="28"/>
        </w:rPr>
        <w:t>противостоять психологическому давлению с его стороны;</w:t>
      </w:r>
    </w:p>
    <w:p w:rsidR="009F79A4" w:rsidRPr="009F79A4" w:rsidRDefault="009F79A4" w:rsidP="00150F7D">
      <w:pPr>
        <w:pStyle w:val="af7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F79A4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общаться с использованием норм речевого этикета, правил ведения телефонных переговоров по номеру «112», правил бесконфликтного общения, получая необходимую информацию за минимальное время;</w:t>
      </w:r>
    </w:p>
    <w:p w:rsidR="009F79A4" w:rsidRPr="009F79A4" w:rsidRDefault="009F79A4" w:rsidP="00150F7D">
      <w:pPr>
        <w:pStyle w:val="af7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F79A4">
        <w:rPr>
          <w:rFonts w:ascii="Times New Roman" w:hAnsi="Times New Roman"/>
          <w:color w:val="000000"/>
          <w:spacing w:val="-3"/>
          <w:sz w:val="28"/>
          <w:szCs w:val="28"/>
        </w:rPr>
        <w:t>использовать невербальные атрибуты речи: интонацию, темп, силу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F79A4">
        <w:rPr>
          <w:rFonts w:ascii="Times New Roman" w:hAnsi="Times New Roman"/>
          <w:color w:val="000000"/>
          <w:spacing w:val="-3"/>
          <w:sz w:val="28"/>
          <w:szCs w:val="28"/>
        </w:rPr>
        <w:t>голоса;</w:t>
      </w:r>
    </w:p>
    <w:p w:rsidR="009F79A4" w:rsidRPr="009F79A4" w:rsidRDefault="009F79A4" w:rsidP="00150F7D">
      <w:pPr>
        <w:pStyle w:val="af7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F79A4">
        <w:rPr>
          <w:rFonts w:ascii="Times New Roman" w:hAnsi="Times New Roman"/>
          <w:color w:val="000000"/>
          <w:spacing w:val="-3"/>
          <w:sz w:val="28"/>
          <w:szCs w:val="28"/>
        </w:rPr>
        <w:t>оказывать справочно-консультативную поддержку заявите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лю</w:t>
      </w:r>
      <w:r w:rsidRPr="009F79A4">
        <w:rPr>
          <w:rFonts w:ascii="Times New Roman" w:hAnsi="Times New Roman"/>
          <w:color w:val="000000"/>
          <w:spacing w:val="-3"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F79A4">
        <w:rPr>
          <w:rFonts w:ascii="Times New Roman" w:hAnsi="Times New Roman"/>
          <w:color w:val="000000"/>
          <w:spacing w:val="-3"/>
          <w:sz w:val="28"/>
          <w:szCs w:val="28"/>
        </w:rPr>
        <w:t>вопросам обеспечения безопасности жизнедеятельности;</w:t>
      </w:r>
    </w:p>
    <w:p w:rsidR="009F79A4" w:rsidRPr="009F79A4" w:rsidRDefault="009F79A4" w:rsidP="00150F7D">
      <w:pPr>
        <w:pStyle w:val="af7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F79A4">
        <w:rPr>
          <w:rFonts w:ascii="Times New Roman" w:hAnsi="Times New Roman"/>
          <w:color w:val="000000"/>
          <w:spacing w:val="-3"/>
          <w:sz w:val="28"/>
          <w:szCs w:val="28"/>
        </w:rPr>
        <w:t>доводить до абонента необходимые рекомендации по его действиям до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F79A4">
        <w:rPr>
          <w:rFonts w:ascii="Times New Roman" w:hAnsi="Times New Roman"/>
          <w:color w:val="000000"/>
          <w:spacing w:val="-3"/>
          <w:sz w:val="28"/>
          <w:szCs w:val="28"/>
        </w:rPr>
        <w:t>прибытия экстренных служб;</w:t>
      </w:r>
    </w:p>
    <w:p w:rsidR="009F79A4" w:rsidRPr="009F79A4" w:rsidRDefault="009F79A4" w:rsidP="00150F7D">
      <w:pPr>
        <w:pStyle w:val="af7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F79A4">
        <w:rPr>
          <w:rFonts w:ascii="Times New Roman" w:hAnsi="Times New Roman"/>
          <w:color w:val="000000"/>
          <w:spacing w:val="-3"/>
          <w:sz w:val="28"/>
          <w:szCs w:val="28"/>
        </w:rPr>
        <w:t>использовать аппаратно-программные средства, применяемые для приема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F79A4">
        <w:rPr>
          <w:rFonts w:ascii="Times New Roman" w:hAnsi="Times New Roman"/>
          <w:color w:val="000000"/>
          <w:spacing w:val="-3"/>
          <w:sz w:val="28"/>
          <w:szCs w:val="28"/>
        </w:rPr>
        <w:t>вызовов (сообщений о происшествиях), в том числе в нештатном режиме;</w:t>
      </w:r>
    </w:p>
    <w:p w:rsidR="009F79A4" w:rsidRPr="009F79A4" w:rsidRDefault="009F79A4" w:rsidP="00150F7D">
      <w:pPr>
        <w:pStyle w:val="af7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F79A4">
        <w:rPr>
          <w:rFonts w:ascii="Times New Roman" w:hAnsi="Times New Roman"/>
          <w:color w:val="000000"/>
          <w:spacing w:val="-3"/>
          <w:sz w:val="28"/>
          <w:szCs w:val="28"/>
        </w:rPr>
        <w:t>управлять вызовом с использованием функциональных возможностей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F79A4">
        <w:rPr>
          <w:rFonts w:ascii="Times New Roman" w:hAnsi="Times New Roman"/>
          <w:color w:val="000000"/>
          <w:spacing w:val="-3"/>
          <w:sz w:val="28"/>
          <w:szCs w:val="28"/>
        </w:rPr>
        <w:t>телефонии;</w:t>
      </w:r>
    </w:p>
    <w:p w:rsidR="00E31CDB" w:rsidRPr="009F79A4" w:rsidRDefault="009F79A4" w:rsidP="00150F7D">
      <w:pPr>
        <w:pStyle w:val="af7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F79A4">
        <w:rPr>
          <w:rFonts w:ascii="Times New Roman" w:hAnsi="Times New Roman"/>
          <w:color w:val="000000"/>
          <w:spacing w:val="-3"/>
          <w:sz w:val="28"/>
          <w:szCs w:val="28"/>
        </w:rPr>
        <w:t>идентифицировать иностранный язык, на котором обращается заявитель.</w:t>
      </w:r>
    </w:p>
    <w:p w:rsidR="009F79A4" w:rsidRDefault="009F79A4" w:rsidP="00DF3820">
      <w:pPr>
        <w:tabs>
          <w:tab w:val="left" w:pos="426"/>
        </w:tabs>
        <w:overflowPunct w:val="0"/>
        <w:autoSpaceDE w:val="0"/>
        <w:autoSpaceDN w:val="0"/>
        <w:adjustRightInd w:val="0"/>
        <w:ind w:left="14"/>
        <w:jc w:val="both"/>
        <w:textAlignment w:val="baseline"/>
        <w:rPr>
          <w:b/>
          <w:i/>
          <w:sz w:val="28"/>
          <w:szCs w:val="28"/>
        </w:rPr>
      </w:pPr>
    </w:p>
    <w:p w:rsidR="00F24527" w:rsidRPr="00DF3820" w:rsidRDefault="005D473E" w:rsidP="00DF3820">
      <w:pPr>
        <w:tabs>
          <w:tab w:val="left" w:pos="426"/>
        </w:tabs>
        <w:overflowPunct w:val="0"/>
        <w:autoSpaceDE w:val="0"/>
        <w:autoSpaceDN w:val="0"/>
        <w:adjustRightInd w:val="0"/>
        <w:ind w:left="14"/>
        <w:jc w:val="both"/>
        <w:textAlignment w:val="baseline"/>
        <w:rPr>
          <w:sz w:val="28"/>
          <w:szCs w:val="28"/>
        </w:rPr>
      </w:pPr>
      <w:r w:rsidRPr="00DF3820">
        <w:rPr>
          <w:b/>
          <w:i/>
          <w:sz w:val="28"/>
          <w:szCs w:val="28"/>
        </w:rPr>
        <w:t>и</w:t>
      </w:r>
      <w:r w:rsidR="00F24527" w:rsidRPr="00DF3820">
        <w:rPr>
          <w:b/>
          <w:i/>
          <w:sz w:val="28"/>
          <w:szCs w:val="28"/>
        </w:rPr>
        <w:t>меть навыки</w:t>
      </w:r>
      <w:r w:rsidR="00F24527" w:rsidRPr="00DF3820">
        <w:rPr>
          <w:sz w:val="28"/>
          <w:szCs w:val="28"/>
        </w:rPr>
        <w:t>:</w:t>
      </w:r>
    </w:p>
    <w:p w:rsidR="002525CE" w:rsidRPr="002525CE" w:rsidRDefault="002525CE" w:rsidP="00150F7D">
      <w:pPr>
        <w:pStyle w:val="af7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2525CE">
        <w:rPr>
          <w:rFonts w:ascii="Times New Roman" w:hAnsi="Times New Roman"/>
          <w:color w:val="000000"/>
          <w:spacing w:val="-3"/>
          <w:sz w:val="28"/>
          <w:szCs w:val="28"/>
        </w:rPr>
        <w:t>определять перечень ЭОС, АВС, ЕДДС, подлежащих оповещению в связи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2525CE">
        <w:rPr>
          <w:rFonts w:ascii="Times New Roman" w:hAnsi="Times New Roman"/>
          <w:color w:val="000000"/>
          <w:spacing w:val="-3"/>
          <w:sz w:val="28"/>
          <w:szCs w:val="28"/>
        </w:rPr>
        <w:t>с происшествием;</w:t>
      </w:r>
    </w:p>
    <w:p w:rsidR="002525CE" w:rsidRPr="002525CE" w:rsidRDefault="002525CE" w:rsidP="00150F7D">
      <w:pPr>
        <w:pStyle w:val="af7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2525CE">
        <w:rPr>
          <w:rFonts w:ascii="Times New Roman" w:hAnsi="Times New Roman"/>
          <w:color w:val="000000"/>
          <w:spacing w:val="-3"/>
          <w:sz w:val="28"/>
          <w:szCs w:val="28"/>
        </w:rPr>
        <w:t>передавать сообщения в ЭОС, АВС, ЕДДС в соответствии с их территориальной и функциональной прин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адлежностью с помощью аппаратно-</w:t>
      </w:r>
      <w:r w:rsidRPr="002525CE">
        <w:rPr>
          <w:rFonts w:ascii="Times New Roman" w:hAnsi="Times New Roman"/>
          <w:color w:val="000000"/>
          <w:spacing w:val="-3"/>
          <w:sz w:val="28"/>
          <w:szCs w:val="28"/>
        </w:rPr>
        <w:t>программных средств;</w:t>
      </w:r>
    </w:p>
    <w:p w:rsidR="00787B6E" w:rsidRDefault="002525CE" w:rsidP="00150F7D">
      <w:pPr>
        <w:pStyle w:val="af7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2525CE">
        <w:rPr>
          <w:rFonts w:ascii="Times New Roman" w:hAnsi="Times New Roman"/>
          <w:color w:val="000000"/>
          <w:spacing w:val="-3"/>
          <w:sz w:val="28"/>
          <w:szCs w:val="28"/>
        </w:rPr>
        <w:t>информировать руководство дежурной смены ЦОВ системы-112 о поступлении вызова, требующего комплексного оповещения и привлечения к реагированию ЭОС, АВС и ЕДДС, для принятия решений по координации их оперативного взаимодействия;</w:t>
      </w:r>
    </w:p>
    <w:p w:rsidR="002525CE" w:rsidRPr="002525CE" w:rsidRDefault="002525CE" w:rsidP="00150F7D">
      <w:pPr>
        <w:pStyle w:val="af7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2525CE">
        <w:rPr>
          <w:rFonts w:ascii="Times New Roman" w:hAnsi="Times New Roman"/>
          <w:color w:val="000000"/>
          <w:spacing w:val="-3"/>
          <w:sz w:val="28"/>
          <w:szCs w:val="28"/>
        </w:rPr>
        <w:t>координировать действия специалистов ЭОС, АВС, ЕДДС, привлеченных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2525CE">
        <w:rPr>
          <w:rFonts w:ascii="Times New Roman" w:hAnsi="Times New Roman"/>
          <w:color w:val="000000"/>
          <w:spacing w:val="-3"/>
          <w:sz w:val="28"/>
          <w:szCs w:val="28"/>
        </w:rPr>
        <w:t>к реагированию на происшествие;</w:t>
      </w:r>
    </w:p>
    <w:p w:rsidR="002525CE" w:rsidRPr="002525CE" w:rsidRDefault="002525CE" w:rsidP="00150F7D">
      <w:pPr>
        <w:pStyle w:val="af7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2525CE">
        <w:rPr>
          <w:rFonts w:ascii="Times New Roman" w:hAnsi="Times New Roman"/>
          <w:color w:val="000000"/>
          <w:spacing w:val="-3"/>
          <w:sz w:val="28"/>
          <w:szCs w:val="28"/>
        </w:rPr>
        <w:t>передавать данные о происшествии с признаком ЧС в ЦУКС, ЕДДС, ЭОС и АВС в соответствии с соглашениями и регламентами информационного взаимодействия структур;</w:t>
      </w:r>
    </w:p>
    <w:p w:rsidR="002525CE" w:rsidRPr="002525CE" w:rsidRDefault="002525CE" w:rsidP="00150F7D">
      <w:pPr>
        <w:pStyle w:val="af7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2525CE">
        <w:rPr>
          <w:rFonts w:ascii="Times New Roman" w:hAnsi="Times New Roman"/>
          <w:color w:val="000000"/>
          <w:spacing w:val="-3"/>
          <w:sz w:val="28"/>
          <w:szCs w:val="28"/>
        </w:rPr>
        <w:t>использовать все средства регистрации информации, связи 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2525CE">
        <w:rPr>
          <w:rFonts w:ascii="Times New Roman" w:hAnsi="Times New Roman"/>
          <w:color w:val="000000"/>
          <w:spacing w:val="-3"/>
          <w:sz w:val="28"/>
          <w:szCs w:val="28"/>
        </w:rPr>
        <w:t>информационного обеспечения, как в штатном, так и в нештатном режимах;</w:t>
      </w:r>
    </w:p>
    <w:p w:rsidR="002525CE" w:rsidRDefault="002525CE" w:rsidP="00150F7D">
      <w:pPr>
        <w:pStyle w:val="af7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2525CE">
        <w:rPr>
          <w:rFonts w:ascii="Times New Roman" w:hAnsi="Times New Roman"/>
          <w:color w:val="000000"/>
          <w:spacing w:val="-3"/>
          <w:sz w:val="28"/>
          <w:szCs w:val="28"/>
        </w:rPr>
        <w:t>работать с АРМ оператора ЦОВ системы-112, заполнять унифицированную карточку информационного обмена; взаимодействовать с диспетчерами экстренных служб реагирования на происшествия и чрезвычайные ситуации.</w:t>
      </w:r>
    </w:p>
    <w:p w:rsidR="002525CE" w:rsidRDefault="002525CE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br w:type="page"/>
      </w:r>
    </w:p>
    <w:p w:rsidR="00787B6E" w:rsidRDefault="003D6CC1" w:rsidP="00150F7D">
      <w:pPr>
        <w:numPr>
          <w:ilvl w:val="0"/>
          <w:numId w:val="1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Структура и содержание учебной дисциплины</w:t>
      </w:r>
    </w:p>
    <w:p w:rsidR="003D6CC1" w:rsidRPr="00DF3820" w:rsidRDefault="003D6CC1" w:rsidP="003D6CC1">
      <w:pPr>
        <w:ind w:left="720"/>
        <w:rPr>
          <w:b/>
          <w:bCs/>
          <w:sz w:val="28"/>
          <w:szCs w:val="28"/>
        </w:rPr>
      </w:pPr>
    </w:p>
    <w:p w:rsidR="00E67CE3" w:rsidRDefault="00293623" w:rsidP="00DF3820">
      <w:pPr>
        <w:ind w:firstLine="709"/>
        <w:rPr>
          <w:bCs/>
          <w:sz w:val="28"/>
          <w:szCs w:val="28"/>
        </w:rPr>
      </w:pPr>
      <w:r w:rsidRPr="00DF3820">
        <w:rPr>
          <w:b/>
          <w:bCs/>
          <w:sz w:val="28"/>
          <w:szCs w:val="28"/>
        </w:rPr>
        <w:t xml:space="preserve">Срок обучения: </w:t>
      </w:r>
      <w:r w:rsidRPr="00DF3820">
        <w:rPr>
          <w:bCs/>
          <w:sz w:val="28"/>
          <w:szCs w:val="28"/>
        </w:rPr>
        <w:t>7</w:t>
      </w:r>
      <w:r w:rsidR="002C2FBA" w:rsidRPr="00DF3820">
        <w:rPr>
          <w:bCs/>
          <w:sz w:val="28"/>
          <w:szCs w:val="28"/>
        </w:rPr>
        <w:t>6 часов</w:t>
      </w:r>
      <w:r w:rsidR="007E5112">
        <w:rPr>
          <w:bCs/>
          <w:sz w:val="28"/>
          <w:szCs w:val="28"/>
        </w:rPr>
        <w:t>.</w:t>
      </w:r>
    </w:p>
    <w:p w:rsidR="007E5112" w:rsidRPr="007E5112" w:rsidRDefault="007E5112" w:rsidP="007E5112">
      <w:pPr>
        <w:pStyle w:val="a5"/>
        <w:ind w:firstLine="709"/>
        <w:rPr>
          <w:lang w:val="ru-RU"/>
        </w:rPr>
      </w:pPr>
      <w:r w:rsidRPr="007E5112">
        <w:rPr>
          <w:b/>
          <w:lang w:val="ru-RU"/>
        </w:rPr>
        <w:t>Периодичность обучения:</w:t>
      </w:r>
      <w:r w:rsidRPr="007E5112">
        <w:rPr>
          <w:lang w:val="ru-RU"/>
        </w:rPr>
        <w:t xml:space="preserve"> при назначении на должность, в дальнейшем не реже 1 раза в 5 лет.</w:t>
      </w:r>
    </w:p>
    <w:p w:rsidR="00293623" w:rsidRPr="00DF3820" w:rsidRDefault="00293623" w:rsidP="00DF3820">
      <w:pPr>
        <w:ind w:firstLine="709"/>
        <w:rPr>
          <w:bCs/>
          <w:sz w:val="28"/>
          <w:szCs w:val="28"/>
        </w:rPr>
      </w:pPr>
      <w:r w:rsidRPr="00DF3820">
        <w:rPr>
          <w:b/>
          <w:bCs/>
          <w:sz w:val="28"/>
          <w:szCs w:val="28"/>
        </w:rPr>
        <w:t xml:space="preserve">Форма обучения: </w:t>
      </w:r>
      <w:r w:rsidRPr="00DF3820">
        <w:rPr>
          <w:bCs/>
          <w:sz w:val="28"/>
          <w:szCs w:val="28"/>
        </w:rPr>
        <w:t>очно</w:t>
      </w:r>
      <w:r w:rsidR="00F017B6" w:rsidRPr="00DF3820">
        <w:rPr>
          <w:bCs/>
          <w:sz w:val="28"/>
          <w:szCs w:val="28"/>
        </w:rPr>
        <w:t>-заочная</w:t>
      </w:r>
      <w:r w:rsidR="007E5112">
        <w:rPr>
          <w:bCs/>
          <w:sz w:val="28"/>
          <w:szCs w:val="28"/>
        </w:rPr>
        <w:t>.</w:t>
      </w:r>
    </w:p>
    <w:p w:rsidR="00293623" w:rsidRPr="00DF3820" w:rsidRDefault="00293623" w:rsidP="00DF3820">
      <w:pPr>
        <w:ind w:firstLine="709"/>
        <w:rPr>
          <w:bCs/>
          <w:sz w:val="28"/>
          <w:szCs w:val="28"/>
        </w:rPr>
      </w:pPr>
      <w:r w:rsidRPr="00DF3820">
        <w:rPr>
          <w:b/>
          <w:bCs/>
          <w:sz w:val="28"/>
          <w:szCs w:val="28"/>
        </w:rPr>
        <w:t xml:space="preserve">Режим занятий: </w:t>
      </w:r>
      <w:r w:rsidRPr="00DF3820">
        <w:rPr>
          <w:bCs/>
          <w:sz w:val="28"/>
          <w:szCs w:val="28"/>
        </w:rPr>
        <w:t>6-8 часов в день</w:t>
      </w:r>
      <w:r w:rsidR="007E5112">
        <w:rPr>
          <w:bCs/>
          <w:sz w:val="28"/>
          <w:szCs w:val="28"/>
        </w:rPr>
        <w:t>.</w:t>
      </w:r>
    </w:p>
    <w:p w:rsidR="002525CE" w:rsidRDefault="002525CE" w:rsidP="002525CE">
      <w:pPr>
        <w:jc w:val="center"/>
        <w:rPr>
          <w:b/>
          <w:sz w:val="28"/>
          <w:szCs w:val="28"/>
        </w:rPr>
      </w:pPr>
    </w:p>
    <w:p w:rsidR="002525CE" w:rsidRPr="00DF3820" w:rsidRDefault="002525CE" w:rsidP="002525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F3820">
        <w:rPr>
          <w:b/>
          <w:sz w:val="28"/>
          <w:szCs w:val="28"/>
        </w:rPr>
        <w:t xml:space="preserve">.1. </w:t>
      </w:r>
      <w:r>
        <w:rPr>
          <w:b/>
          <w:sz w:val="28"/>
          <w:szCs w:val="28"/>
        </w:rPr>
        <w:t>Учебный план</w:t>
      </w:r>
    </w:p>
    <w:p w:rsidR="00B01045" w:rsidRPr="00DF3820" w:rsidRDefault="00B01045" w:rsidP="00DF3820">
      <w:pPr>
        <w:ind w:left="1429"/>
        <w:rPr>
          <w:b/>
          <w:sz w:val="28"/>
          <w:szCs w:val="28"/>
        </w:rPr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03"/>
        <w:gridCol w:w="1290"/>
        <w:gridCol w:w="545"/>
        <w:gridCol w:w="2019"/>
        <w:gridCol w:w="1243"/>
        <w:gridCol w:w="1701"/>
      </w:tblGrid>
      <w:tr w:rsidR="00390B7C" w:rsidRPr="00DF3820" w:rsidTr="002525CE">
        <w:tc>
          <w:tcPr>
            <w:tcW w:w="0" w:type="auto"/>
            <w:vMerge w:val="restart"/>
            <w:shd w:val="clear" w:color="auto" w:fill="auto"/>
          </w:tcPr>
          <w:p w:rsidR="00390B7C" w:rsidRPr="00DF3820" w:rsidRDefault="00390B7C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№</w:t>
            </w:r>
          </w:p>
          <w:p w:rsidR="00390B7C" w:rsidRPr="00DF3820" w:rsidRDefault="00390B7C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90B7C" w:rsidRPr="00DF3820" w:rsidRDefault="00390B7C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90B7C" w:rsidRPr="00DF3820" w:rsidRDefault="00390B7C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Всего часов</w:t>
            </w:r>
          </w:p>
        </w:tc>
        <w:tc>
          <w:tcPr>
            <w:tcW w:w="3807" w:type="dxa"/>
            <w:gridSpan w:val="3"/>
            <w:shd w:val="clear" w:color="auto" w:fill="auto"/>
          </w:tcPr>
          <w:p w:rsidR="00390B7C" w:rsidRPr="00DF3820" w:rsidRDefault="00390B7C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90B7C" w:rsidRPr="00DF3820" w:rsidRDefault="00390B7C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Форма контроля</w:t>
            </w:r>
          </w:p>
        </w:tc>
      </w:tr>
      <w:tr w:rsidR="00390B7C" w:rsidRPr="00DF3820" w:rsidTr="00390B7C">
        <w:trPr>
          <w:cantSplit/>
          <w:trHeight w:val="1700"/>
        </w:trPr>
        <w:tc>
          <w:tcPr>
            <w:tcW w:w="0" w:type="auto"/>
            <w:vMerge/>
            <w:shd w:val="clear" w:color="auto" w:fill="auto"/>
          </w:tcPr>
          <w:p w:rsidR="00390B7C" w:rsidRPr="00DF3820" w:rsidRDefault="00390B7C" w:rsidP="00DF382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90B7C" w:rsidRPr="00DF3820" w:rsidRDefault="00390B7C" w:rsidP="00DF382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90B7C" w:rsidRPr="00DF3820" w:rsidRDefault="00390B7C" w:rsidP="00DF382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390B7C" w:rsidRPr="00DF3820" w:rsidRDefault="00390B7C" w:rsidP="00DF3820">
            <w:pPr>
              <w:ind w:left="113" w:right="113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Лекции</w:t>
            </w:r>
          </w:p>
        </w:tc>
        <w:tc>
          <w:tcPr>
            <w:tcW w:w="2014" w:type="dxa"/>
            <w:shd w:val="clear" w:color="auto" w:fill="auto"/>
            <w:textDirection w:val="btLr"/>
          </w:tcPr>
          <w:p w:rsidR="00390B7C" w:rsidRPr="00DF3820" w:rsidRDefault="00390B7C" w:rsidP="00DF3820">
            <w:pPr>
              <w:ind w:left="113" w:right="113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Практические занятия, деловые игры, тренинги</w:t>
            </w:r>
          </w:p>
        </w:tc>
        <w:tc>
          <w:tcPr>
            <w:tcW w:w="1240" w:type="dxa"/>
            <w:textDirection w:val="btLr"/>
          </w:tcPr>
          <w:p w:rsidR="00390B7C" w:rsidRPr="00DF3820" w:rsidRDefault="00390B7C" w:rsidP="00DF3820">
            <w:pPr>
              <w:ind w:left="113" w:right="113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Самостоятельная подготовка</w:t>
            </w:r>
          </w:p>
        </w:tc>
        <w:tc>
          <w:tcPr>
            <w:tcW w:w="1701" w:type="dxa"/>
            <w:vMerge/>
            <w:shd w:val="clear" w:color="auto" w:fill="auto"/>
          </w:tcPr>
          <w:p w:rsidR="00390B7C" w:rsidRPr="00DF3820" w:rsidRDefault="00390B7C" w:rsidP="00DF3820">
            <w:pPr>
              <w:rPr>
                <w:sz w:val="28"/>
                <w:szCs w:val="28"/>
              </w:rPr>
            </w:pPr>
          </w:p>
        </w:tc>
      </w:tr>
      <w:tr w:rsidR="00390B7C" w:rsidRPr="00DF3820" w:rsidTr="00390B7C">
        <w:tc>
          <w:tcPr>
            <w:tcW w:w="0" w:type="auto"/>
            <w:shd w:val="clear" w:color="auto" w:fill="auto"/>
          </w:tcPr>
          <w:p w:rsidR="00390B7C" w:rsidRPr="00DF3820" w:rsidRDefault="00390B7C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90B7C" w:rsidRPr="00DF3820" w:rsidRDefault="00390B7C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90B7C" w:rsidRPr="00DF3820" w:rsidRDefault="00390B7C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90B7C" w:rsidRPr="00DF3820" w:rsidRDefault="00390B7C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4</w:t>
            </w:r>
          </w:p>
        </w:tc>
        <w:tc>
          <w:tcPr>
            <w:tcW w:w="2014" w:type="dxa"/>
            <w:shd w:val="clear" w:color="auto" w:fill="auto"/>
          </w:tcPr>
          <w:p w:rsidR="00390B7C" w:rsidRPr="00DF3820" w:rsidRDefault="00390B7C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5</w:t>
            </w:r>
          </w:p>
        </w:tc>
        <w:tc>
          <w:tcPr>
            <w:tcW w:w="1240" w:type="dxa"/>
          </w:tcPr>
          <w:p w:rsidR="00390B7C" w:rsidRPr="00DF3820" w:rsidRDefault="00390B7C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90B7C" w:rsidRPr="00DF3820" w:rsidRDefault="00390B7C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7</w:t>
            </w:r>
          </w:p>
        </w:tc>
      </w:tr>
      <w:tr w:rsidR="00390B7C" w:rsidRPr="00DF3820" w:rsidTr="00390B7C">
        <w:tc>
          <w:tcPr>
            <w:tcW w:w="0" w:type="auto"/>
            <w:shd w:val="clear" w:color="auto" w:fill="auto"/>
          </w:tcPr>
          <w:p w:rsidR="00390B7C" w:rsidRPr="00DF3820" w:rsidRDefault="00390B7C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390B7C" w:rsidRPr="00DF3820" w:rsidRDefault="00390B7C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Правовая подготовка</w:t>
            </w:r>
          </w:p>
        </w:tc>
        <w:tc>
          <w:tcPr>
            <w:tcW w:w="0" w:type="auto"/>
            <w:shd w:val="clear" w:color="auto" w:fill="auto"/>
          </w:tcPr>
          <w:p w:rsidR="00390B7C" w:rsidRPr="00DF3820" w:rsidRDefault="00390B7C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90B7C" w:rsidRPr="00DF3820" w:rsidRDefault="00390B7C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</w:t>
            </w:r>
          </w:p>
        </w:tc>
        <w:tc>
          <w:tcPr>
            <w:tcW w:w="2014" w:type="dxa"/>
            <w:shd w:val="clear" w:color="auto" w:fill="auto"/>
          </w:tcPr>
          <w:p w:rsidR="00390B7C" w:rsidRPr="00DF3820" w:rsidRDefault="00390B7C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390B7C" w:rsidRPr="00DF3820" w:rsidRDefault="00390B7C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90B7C" w:rsidRPr="00DF3820" w:rsidRDefault="00390B7C" w:rsidP="00DF3820">
            <w:pPr>
              <w:jc w:val="center"/>
              <w:rPr>
                <w:sz w:val="28"/>
                <w:szCs w:val="28"/>
              </w:rPr>
            </w:pPr>
          </w:p>
        </w:tc>
      </w:tr>
      <w:tr w:rsidR="00390B7C" w:rsidRPr="00DF3820" w:rsidTr="00390B7C">
        <w:tc>
          <w:tcPr>
            <w:tcW w:w="0" w:type="auto"/>
            <w:shd w:val="clear" w:color="auto" w:fill="auto"/>
          </w:tcPr>
          <w:p w:rsidR="00390B7C" w:rsidRPr="00DF3820" w:rsidRDefault="00390B7C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390B7C" w:rsidRPr="00DF3820" w:rsidRDefault="00390B7C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Общая подготовка</w:t>
            </w:r>
          </w:p>
        </w:tc>
        <w:tc>
          <w:tcPr>
            <w:tcW w:w="0" w:type="auto"/>
            <w:shd w:val="clear" w:color="auto" w:fill="auto"/>
          </w:tcPr>
          <w:p w:rsidR="00390B7C" w:rsidRPr="00DF3820" w:rsidRDefault="008A2CE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390B7C" w:rsidRPr="00DF3820" w:rsidRDefault="008A2CE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9</w:t>
            </w:r>
          </w:p>
        </w:tc>
        <w:tc>
          <w:tcPr>
            <w:tcW w:w="2014" w:type="dxa"/>
            <w:shd w:val="clear" w:color="auto" w:fill="auto"/>
          </w:tcPr>
          <w:p w:rsidR="00390B7C" w:rsidRPr="00DF3820" w:rsidRDefault="00390B7C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390B7C" w:rsidRPr="00DF3820" w:rsidRDefault="00814CF8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</w:t>
            </w:r>
            <w:r w:rsidR="008A2CE1" w:rsidRPr="00DF3820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90B7C" w:rsidRPr="00DF3820" w:rsidRDefault="00390B7C" w:rsidP="00DF3820">
            <w:pPr>
              <w:jc w:val="center"/>
              <w:rPr>
                <w:sz w:val="28"/>
                <w:szCs w:val="28"/>
              </w:rPr>
            </w:pPr>
          </w:p>
        </w:tc>
      </w:tr>
      <w:tr w:rsidR="00390B7C" w:rsidRPr="00DF3820" w:rsidTr="00390B7C">
        <w:tc>
          <w:tcPr>
            <w:tcW w:w="0" w:type="auto"/>
            <w:shd w:val="clear" w:color="auto" w:fill="auto"/>
          </w:tcPr>
          <w:p w:rsidR="00390B7C" w:rsidRPr="00DF3820" w:rsidRDefault="00390B7C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390B7C" w:rsidRPr="00DF3820" w:rsidRDefault="00390B7C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Специальная подготовка</w:t>
            </w:r>
          </w:p>
        </w:tc>
        <w:tc>
          <w:tcPr>
            <w:tcW w:w="0" w:type="auto"/>
            <w:shd w:val="clear" w:color="auto" w:fill="auto"/>
          </w:tcPr>
          <w:p w:rsidR="00390B7C" w:rsidRPr="00DF3820" w:rsidRDefault="008A2CE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390B7C" w:rsidRPr="00DF3820" w:rsidRDefault="008A2CE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6</w:t>
            </w:r>
          </w:p>
        </w:tc>
        <w:tc>
          <w:tcPr>
            <w:tcW w:w="2014" w:type="dxa"/>
            <w:shd w:val="clear" w:color="auto" w:fill="auto"/>
          </w:tcPr>
          <w:p w:rsidR="00390B7C" w:rsidRPr="00DF3820" w:rsidRDefault="00390B7C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</w:t>
            </w:r>
            <w:r w:rsidR="00782D92" w:rsidRPr="00DF3820">
              <w:rPr>
                <w:sz w:val="28"/>
                <w:szCs w:val="28"/>
              </w:rPr>
              <w:t>6</w:t>
            </w:r>
          </w:p>
        </w:tc>
        <w:tc>
          <w:tcPr>
            <w:tcW w:w="1240" w:type="dxa"/>
          </w:tcPr>
          <w:p w:rsidR="00390B7C" w:rsidRPr="00DF3820" w:rsidRDefault="008A2CE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390B7C" w:rsidRPr="00DF3820" w:rsidRDefault="00390B7C" w:rsidP="00DF3820">
            <w:pPr>
              <w:jc w:val="center"/>
              <w:rPr>
                <w:sz w:val="28"/>
                <w:szCs w:val="28"/>
              </w:rPr>
            </w:pPr>
          </w:p>
        </w:tc>
      </w:tr>
      <w:tr w:rsidR="00390B7C" w:rsidRPr="00DF3820" w:rsidTr="00390B7C">
        <w:tc>
          <w:tcPr>
            <w:tcW w:w="0" w:type="auto"/>
            <w:shd w:val="clear" w:color="auto" w:fill="auto"/>
          </w:tcPr>
          <w:p w:rsidR="00390B7C" w:rsidRPr="00DF3820" w:rsidRDefault="00390B7C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390B7C" w:rsidRPr="00DF3820" w:rsidRDefault="00390B7C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Зачет</w:t>
            </w:r>
          </w:p>
        </w:tc>
        <w:tc>
          <w:tcPr>
            <w:tcW w:w="0" w:type="auto"/>
            <w:shd w:val="clear" w:color="auto" w:fill="auto"/>
          </w:tcPr>
          <w:p w:rsidR="00390B7C" w:rsidRPr="00DF3820" w:rsidRDefault="00390B7C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90B7C" w:rsidRPr="00DF3820" w:rsidRDefault="00390B7C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390B7C" w:rsidRPr="00DF3820" w:rsidRDefault="00390B7C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390B7C" w:rsidRPr="00DF3820" w:rsidRDefault="00390B7C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90B7C" w:rsidRPr="00DF3820" w:rsidRDefault="00390B7C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4</w:t>
            </w:r>
          </w:p>
        </w:tc>
      </w:tr>
      <w:tr w:rsidR="00390B7C" w:rsidRPr="00DF3820" w:rsidTr="00390B7C">
        <w:tc>
          <w:tcPr>
            <w:tcW w:w="0" w:type="auto"/>
            <w:gridSpan w:val="2"/>
            <w:shd w:val="clear" w:color="auto" w:fill="auto"/>
          </w:tcPr>
          <w:p w:rsidR="00390B7C" w:rsidRPr="00DF3820" w:rsidRDefault="00390B7C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390B7C" w:rsidRPr="00DF3820" w:rsidRDefault="00390B7C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390B7C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</w:t>
            </w:r>
            <w:r w:rsidR="008A2CE1" w:rsidRPr="00DF3820">
              <w:rPr>
                <w:sz w:val="28"/>
                <w:szCs w:val="28"/>
              </w:rPr>
              <w:t>6</w:t>
            </w:r>
          </w:p>
        </w:tc>
        <w:tc>
          <w:tcPr>
            <w:tcW w:w="2014" w:type="dxa"/>
            <w:shd w:val="clear" w:color="auto" w:fill="auto"/>
          </w:tcPr>
          <w:p w:rsidR="00390B7C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20</w:t>
            </w:r>
          </w:p>
        </w:tc>
        <w:tc>
          <w:tcPr>
            <w:tcW w:w="1240" w:type="dxa"/>
          </w:tcPr>
          <w:p w:rsidR="00390B7C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390B7C" w:rsidRPr="00DF3820" w:rsidRDefault="00390B7C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4</w:t>
            </w:r>
          </w:p>
        </w:tc>
      </w:tr>
    </w:tbl>
    <w:p w:rsidR="002525CE" w:rsidRPr="00DF3820" w:rsidRDefault="00CD0457" w:rsidP="00150F7D">
      <w:pPr>
        <w:numPr>
          <w:ilvl w:val="1"/>
          <w:numId w:val="1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</w:t>
      </w:r>
      <w:r w:rsidR="002525CE" w:rsidRPr="00DF3820">
        <w:rPr>
          <w:b/>
          <w:sz w:val="28"/>
          <w:szCs w:val="28"/>
        </w:rPr>
        <w:t xml:space="preserve"> план</w:t>
      </w:r>
    </w:p>
    <w:p w:rsidR="00E31CDB" w:rsidRPr="00DF3820" w:rsidRDefault="00E31CDB" w:rsidP="00DF3820">
      <w:pPr>
        <w:ind w:left="709"/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610"/>
        <w:gridCol w:w="954"/>
        <w:gridCol w:w="506"/>
        <w:gridCol w:w="1270"/>
        <w:gridCol w:w="993"/>
        <w:gridCol w:w="992"/>
      </w:tblGrid>
      <w:tr w:rsidR="00782D92" w:rsidRPr="00DF3820" w:rsidTr="003479D0">
        <w:trPr>
          <w:tblHeader/>
        </w:trPr>
        <w:tc>
          <w:tcPr>
            <w:tcW w:w="706" w:type="dxa"/>
            <w:vMerge w:val="restart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</w:p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</w:p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№</w:t>
            </w:r>
          </w:p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п/п</w:t>
            </w:r>
          </w:p>
        </w:tc>
        <w:tc>
          <w:tcPr>
            <w:tcW w:w="4610" w:type="dxa"/>
            <w:vMerge w:val="restart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</w:p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</w:p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954" w:type="dxa"/>
            <w:vMerge w:val="restart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</w:p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</w:p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Всего часов</w:t>
            </w:r>
          </w:p>
        </w:tc>
        <w:tc>
          <w:tcPr>
            <w:tcW w:w="2769" w:type="dxa"/>
            <w:gridSpan w:val="3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В том числе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782D92" w:rsidRPr="00DF3820" w:rsidRDefault="003479D0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Примеча</w:t>
            </w:r>
            <w:r w:rsidR="00782D92" w:rsidRPr="00DF3820">
              <w:rPr>
                <w:sz w:val="28"/>
                <w:szCs w:val="28"/>
              </w:rPr>
              <w:t>ние</w:t>
            </w:r>
          </w:p>
        </w:tc>
      </w:tr>
      <w:tr w:rsidR="00782D92" w:rsidRPr="00DF3820" w:rsidTr="00DA02E6">
        <w:trPr>
          <w:cantSplit/>
          <w:trHeight w:val="1830"/>
          <w:tblHeader/>
        </w:trPr>
        <w:tc>
          <w:tcPr>
            <w:tcW w:w="706" w:type="dxa"/>
            <w:vMerge/>
            <w:shd w:val="clear" w:color="auto" w:fill="auto"/>
          </w:tcPr>
          <w:p w:rsidR="00782D92" w:rsidRPr="00DF3820" w:rsidRDefault="00782D92" w:rsidP="00DF3820">
            <w:pPr>
              <w:rPr>
                <w:sz w:val="28"/>
                <w:szCs w:val="28"/>
              </w:rPr>
            </w:pPr>
          </w:p>
        </w:tc>
        <w:tc>
          <w:tcPr>
            <w:tcW w:w="4610" w:type="dxa"/>
            <w:vMerge/>
            <w:shd w:val="clear" w:color="auto" w:fill="auto"/>
          </w:tcPr>
          <w:p w:rsidR="00782D92" w:rsidRPr="00DF3820" w:rsidRDefault="00782D92" w:rsidP="00DF3820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782D92" w:rsidRPr="00DF3820" w:rsidRDefault="00782D92" w:rsidP="00DF3820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782D92" w:rsidRPr="00DF3820" w:rsidRDefault="00782D92" w:rsidP="00DF3820">
            <w:pPr>
              <w:jc w:val="center"/>
              <w:rPr>
                <w:sz w:val="24"/>
                <w:szCs w:val="24"/>
              </w:rPr>
            </w:pPr>
            <w:r w:rsidRPr="00DF3820">
              <w:rPr>
                <w:sz w:val="24"/>
                <w:szCs w:val="24"/>
              </w:rPr>
              <w:t>Лекции</w:t>
            </w:r>
          </w:p>
        </w:tc>
        <w:tc>
          <w:tcPr>
            <w:tcW w:w="1270" w:type="dxa"/>
            <w:shd w:val="clear" w:color="auto" w:fill="auto"/>
            <w:textDirection w:val="btLr"/>
            <w:vAlign w:val="center"/>
          </w:tcPr>
          <w:p w:rsidR="00782D92" w:rsidRPr="00DF3820" w:rsidRDefault="00782D92" w:rsidP="00DF3820">
            <w:pPr>
              <w:jc w:val="center"/>
              <w:rPr>
                <w:sz w:val="24"/>
                <w:szCs w:val="24"/>
              </w:rPr>
            </w:pPr>
            <w:r w:rsidRPr="00DF3820">
              <w:rPr>
                <w:sz w:val="24"/>
                <w:szCs w:val="24"/>
              </w:rPr>
              <w:t>Практические занятия, деловые игры, тренинги</w:t>
            </w:r>
          </w:p>
        </w:tc>
        <w:tc>
          <w:tcPr>
            <w:tcW w:w="993" w:type="dxa"/>
            <w:textDirection w:val="btLr"/>
            <w:vAlign w:val="center"/>
          </w:tcPr>
          <w:p w:rsidR="00782D92" w:rsidRPr="00DF3820" w:rsidRDefault="00782D92" w:rsidP="00DF3820">
            <w:pPr>
              <w:jc w:val="center"/>
              <w:rPr>
                <w:sz w:val="24"/>
                <w:szCs w:val="24"/>
              </w:rPr>
            </w:pPr>
            <w:r w:rsidRPr="00DF3820">
              <w:rPr>
                <w:sz w:val="24"/>
                <w:szCs w:val="24"/>
              </w:rPr>
              <w:t>Самостоятельная подготовка</w:t>
            </w:r>
          </w:p>
        </w:tc>
        <w:tc>
          <w:tcPr>
            <w:tcW w:w="992" w:type="dxa"/>
            <w:vMerge/>
            <w:shd w:val="clear" w:color="auto" w:fill="auto"/>
          </w:tcPr>
          <w:p w:rsidR="00782D92" w:rsidRPr="00DF3820" w:rsidRDefault="00782D92" w:rsidP="00DF3820">
            <w:pPr>
              <w:rPr>
                <w:sz w:val="28"/>
                <w:szCs w:val="28"/>
              </w:rPr>
            </w:pPr>
          </w:p>
        </w:tc>
      </w:tr>
      <w:tr w:rsidR="00782D92" w:rsidRPr="00DF3820" w:rsidTr="00782D92">
        <w:trPr>
          <w:tblHeader/>
        </w:trPr>
        <w:tc>
          <w:tcPr>
            <w:tcW w:w="706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</w:t>
            </w:r>
          </w:p>
        </w:tc>
        <w:tc>
          <w:tcPr>
            <w:tcW w:w="4610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</w:t>
            </w:r>
          </w:p>
        </w:tc>
        <w:tc>
          <w:tcPr>
            <w:tcW w:w="954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4</w:t>
            </w:r>
          </w:p>
        </w:tc>
        <w:tc>
          <w:tcPr>
            <w:tcW w:w="1270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6</w:t>
            </w:r>
          </w:p>
        </w:tc>
      </w:tr>
      <w:tr w:rsidR="00782D92" w:rsidRPr="00DF3820" w:rsidTr="00782D92">
        <w:tc>
          <w:tcPr>
            <w:tcW w:w="10031" w:type="dxa"/>
            <w:gridSpan w:val="7"/>
          </w:tcPr>
          <w:p w:rsidR="00782D92" w:rsidRPr="00DF3820" w:rsidRDefault="00782D92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Раздел 1. Правовая подготовка</w:t>
            </w:r>
          </w:p>
        </w:tc>
      </w:tr>
      <w:tr w:rsidR="00782D92" w:rsidRPr="00DF3820" w:rsidTr="00782D92">
        <w:tc>
          <w:tcPr>
            <w:tcW w:w="706" w:type="dxa"/>
            <w:shd w:val="clear" w:color="auto" w:fill="auto"/>
          </w:tcPr>
          <w:p w:rsidR="00782D92" w:rsidRPr="00DF3820" w:rsidRDefault="00782D92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1.1</w:t>
            </w:r>
          </w:p>
        </w:tc>
        <w:tc>
          <w:tcPr>
            <w:tcW w:w="4610" w:type="dxa"/>
            <w:shd w:val="clear" w:color="auto" w:fill="auto"/>
          </w:tcPr>
          <w:p w:rsidR="00782D92" w:rsidRPr="00DF3820" w:rsidRDefault="00782D92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Нормативно-правовое регулирование в области предупреждения и ликвидации ЧС, нормативно-правовое регулирование в области системы обеспечения вызова экстренных оперативных служб по единому номеру «112»</w:t>
            </w:r>
          </w:p>
        </w:tc>
        <w:tc>
          <w:tcPr>
            <w:tcW w:w="954" w:type="dxa"/>
            <w:shd w:val="clear" w:color="auto" w:fill="auto"/>
          </w:tcPr>
          <w:p w:rsidR="00782D92" w:rsidRPr="00DA02E6" w:rsidRDefault="00782D92" w:rsidP="00DF3820">
            <w:pPr>
              <w:jc w:val="center"/>
              <w:rPr>
                <w:sz w:val="28"/>
                <w:szCs w:val="28"/>
              </w:rPr>
            </w:pPr>
            <w:r w:rsidRPr="00DA02E6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 w:rsidR="00782D92" w:rsidRPr="00DA02E6" w:rsidRDefault="00782D92" w:rsidP="00DF3820">
            <w:pPr>
              <w:jc w:val="center"/>
              <w:rPr>
                <w:sz w:val="28"/>
                <w:szCs w:val="28"/>
              </w:rPr>
            </w:pPr>
            <w:r w:rsidRPr="00DA02E6">
              <w:rPr>
                <w:sz w:val="28"/>
                <w:szCs w:val="28"/>
              </w:rPr>
              <w:t>1</w:t>
            </w:r>
          </w:p>
          <w:p w:rsidR="004A1DBB" w:rsidRPr="00DA02E6" w:rsidRDefault="004A1DBB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782D92" w:rsidRPr="00DA02E6" w:rsidRDefault="00782D92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2D92" w:rsidRPr="00DA02E6" w:rsidRDefault="00782D92" w:rsidP="00DF3820">
            <w:pPr>
              <w:jc w:val="center"/>
              <w:rPr>
                <w:sz w:val="28"/>
                <w:szCs w:val="28"/>
              </w:rPr>
            </w:pPr>
            <w:r w:rsidRPr="00DA02E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</w:p>
        </w:tc>
      </w:tr>
      <w:tr w:rsidR="00782D92" w:rsidRPr="00DF3820" w:rsidTr="00782D92">
        <w:tc>
          <w:tcPr>
            <w:tcW w:w="5316" w:type="dxa"/>
            <w:gridSpan w:val="2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ИТОГО по разделу 1:</w:t>
            </w:r>
          </w:p>
        </w:tc>
        <w:tc>
          <w:tcPr>
            <w:tcW w:w="954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82D92" w:rsidRPr="00DF3820" w:rsidRDefault="00782D92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2D92" w:rsidRPr="00DF3820" w:rsidTr="00782D92">
        <w:tc>
          <w:tcPr>
            <w:tcW w:w="10031" w:type="dxa"/>
            <w:gridSpan w:val="7"/>
          </w:tcPr>
          <w:p w:rsidR="00782D92" w:rsidRPr="00DF3820" w:rsidRDefault="00782D92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lastRenderedPageBreak/>
              <w:t>Раздел 2. Общая подготовка</w:t>
            </w:r>
          </w:p>
        </w:tc>
      </w:tr>
      <w:tr w:rsidR="00782D92" w:rsidRPr="00DF3820" w:rsidTr="00782D92">
        <w:tc>
          <w:tcPr>
            <w:tcW w:w="706" w:type="dxa"/>
            <w:shd w:val="clear" w:color="auto" w:fill="auto"/>
          </w:tcPr>
          <w:p w:rsidR="00782D92" w:rsidRPr="00DF3820" w:rsidRDefault="00782D92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2.1</w:t>
            </w:r>
          </w:p>
        </w:tc>
        <w:tc>
          <w:tcPr>
            <w:tcW w:w="4610" w:type="dxa"/>
            <w:shd w:val="clear" w:color="auto" w:fill="auto"/>
          </w:tcPr>
          <w:p w:rsidR="00782D92" w:rsidRPr="00DF3820" w:rsidRDefault="00782D92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Система обеспечения вызова экстренных оперативных служб по единому номеру «112», система оповещения населения о ЧС</w:t>
            </w:r>
          </w:p>
        </w:tc>
        <w:tc>
          <w:tcPr>
            <w:tcW w:w="954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4</w:t>
            </w:r>
          </w:p>
        </w:tc>
        <w:tc>
          <w:tcPr>
            <w:tcW w:w="506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</w:p>
        </w:tc>
      </w:tr>
      <w:tr w:rsidR="00782D92" w:rsidRPr="00DF3820" w:rsidTr="00782D92">
        <w:tc>
          <w:tcPr>
            <w:tcW w:w="706" w:type="dxa"/>
            <w:shd w:val="clear" w:color="auto" w:fill="auto"/>
          </w:tcPr>
          <w:p w:rsidR="00782D92" w:rsidRPr="00DF3820" w:rsidRDefault="00782D92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2.2</w:t>
            </w:r>
          </w:p>
        </w:tc>
        <w:tc>
          <w:tcPr>
            <w:tcW w:w="4610" w:type="dxa"/>
            <w:shd w:val="clear" w:color="auto" w:fill="auto"/>
          </w:tcPr>
          <w:p w:rsidR="00782D92" w:rsidRPr="00DF3820" w:rsidRDefault="00782D92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Экстренные оперативные  и аварийные службы, ЦУКС, ЕДДС</w:t>
            </w:r>
          </w:p>
        </w:tc>
        <w:tc>
          <w:tcPr>
            <w:tcW w:w="954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4</w:t>
            </w:r>
          </w:p>
        </w:tc>
        <w:tc>
          <w:tcPr>
            <w:tcW w:w="506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</w:p>
        </w:tc>
      </w:tr>
      <w:tr w:rsidR="00782D92" w:rsidRPr="00DF3820" w:rsidTr="00782D92">
        <w:tc>
          <w:tcPr>
            <w:tcW w:w="706" w:type="dxa"/>
            <w:shd w:val="clear" w:color="auto" w:fill="auto"/>
          </w:tcPr>
          <w:p w:rsidR="00782D92" w:rsidRPr="00DF3820" w:rsidRDefault="00782D92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2.3</w:t>
            </w:r>
          </w:p>
        </w:tc>
        <w:tc>
          <w:tcPr>
            <w:tcW w:w="4610" w:type="dxa"/>
            <w:shd w:val="clear" w:color="auto" w:fill="auto"/>
          </w:tcPr>
          <w:p w:rsidR="00782D92" w:rsidRPr="00DF3820" w:rsidRDefault="00782D92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Информационно-телекоммуникационные технологии экстренных оперативных служб и системы-112</w:t>
            </w:r>
          </w:p>
        </w:tc>
        <w:tc>
          <w:tcPr>
            <w:tcW w:w="954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</w:p>
        </w:tc>
      </w:tr>
      <w:tr w:rsidR="00782D92" w:rsidRPr="00DF3820" w:rsidTr="00782D92">
        <w:tc>
          <w:tcPr>
            <w:tcW w:w="706" w:type="dxa"/>
            <w:shd w:val="clear" w:color="auto" w:fill="auto"/>
          </w:tcPr>
          <w:p w:rsidR="00782D92" w:rsidRPr="00DF3820" w:rsidRDefault="00782D92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2.4</w:t>
            </w:r>
          </w:p>
        </w:tc>
        <w:tc>
          <w:tcPr>
            <w:tcW w:w="4610" w:type="dxa"/>
            <w:shd w:val="clear" w:color="auto" w:fill="auto"/>
          </w:tcPr>
          <w:p w:rsidR="00782D92" w:rsidRPr="00DF3820" w:rsidRDefault="00782D92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Межведомственное информационное взаимодействие экстренных оперативных служб в рамках системы-112</w:t>
            </w:r>
          </w:p>
        </w:tc>
        <w:tc>
          <w:tcPr>
            <w:tcW w:w="954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</w:p>
        </w:tc>
      </w:tr>
      <w:tr w:rsidR="00782D92" w:rsidRPr="00DF3820" w:rsidTr="00782D92">
        <w:tc>
          <w:tcPr>
            <w:tcW w:w="706" w:type="dxa"/>
            <w:shd w:val="clear" w:color="auto" w:fill="auto"/>
          </w:tcPr>
          <w:p w:rsidR="00782D92" w:rsidRPr="00DF3820" w:rsidRDefault="00782D92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2.5</w:t>
            </w:r>
          </w:p>
        </w:tc>
        <w:tc>
          <w:tcPr>
            <w:tcW w:w="4610" w:type="dxa"/>
            <w:shd w:val="clear" w:color="auto" w:fill="auto"/>
          </w:tcPr>
          <w:p w:rsidR="00782D92" w:rsidRPr="00DF3820" w:rsidRDefault="00782D92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Характеристика происшествий,  комплексное реагирование</w:t>
            </w:r>
          </w:p>
        </w:tc>
        <w:tc>
          <w:tcPr>
            <w:tcW w:w="954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 w:rsidR="00782D92" w:rsidRPr="00DF3820" w:rsidRDefault="00814CF8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2D92" w:rsidRPr="00DF3820" w:rsidRDefault="00814CF8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</w:p>
        </w:tc>
      </w:tr>
      <w:tr w:rsidR="00782D92" w:rsidRPr="00DF3820" w:rsidTr="00782D92">
        <w:tc>
          <w:tcPr>
            <w:tcW w:w="706" w:type="dxa"/>
            <w:shd w:val="clear" w:color="auto" w:fill="auto"/>
          </w:tcPr>
          <w:p w:rsidR="00782D92" w:rsidRPr="00DA02E6" w:rsidRDefault="00782D92" w:rsidP="00DF3820">
            <w:pPr>
              <w:rPr>
                <w:sz w:val="28"/>
                <w:szCs w:val="28"/>
              </w:rPr>
            </w:pPr>
            <w:r w:rsidRPr="00DA02E6">
              <w:rPr>
                <w:sz w:val="28"/>
                <w:szCs w:val="28"/>
              </w:rPr>
              <w:t>2.6</w:t>
            </w:r>
          </w:p>
        </w:tc>
        <w:tc>
          <w:tcPr>
            <w:tcW w:w="4610" w:type="dxa"/>
            <w:shd w:val="clear" w:color="auto" w:fill="auto"/>
          </w:tcPr>
          <w:p w:rsidR="00782D92" w:rsidRPr="00DA02E6" w:rsidRDefault="00782D92" w:rsidP="00DF3820">
            <w:pPr>
              <w:rPr>
                <w:sz w:val="28"/>
                <w:szCs w:val="28"/>
              </w:rPr>
            </w:pPr>
            <w:r w:rsidRPr="00DA02E6">
              <w:rPr>
                <w:sz w:val="28"/>
                <w:szCs w:val="28"/>
              </w:rPr>
              <w:t>Правила опроса заявителей</w:t>
            </w:r>
          </w:p>
        </w:tc>
        <w:tc>
          <w:tcPr>
            <w:tcW w:w="954" w:type="dxa"/>
            <w:shd w:val="clear" w:color="auto" w:fill="auto"/>
          </w:tcPr>
          <w:p w:rsidR="00782D92" w:rsidRPr="00DA02E6" w:rsidRDefault="00782D92" w:rsidP="00DF3820">
            <w:pPr>
              <w:jc w:val="center"/>
              <w:rPr>
                <w:sz w:val="28"/>
                <w:szCs w:val="28"/>
              </w:rPr>
            </w:pPr>
            <w:r w:rsidRPr="00DA02E6">
              <w:rPr>
                <w:sz w:val="28"/>
                <w:szCs w:val="28"/>
              </w:rPr>
              <w:t>6</w:t>
            </w:r>
          </w:p>
        </w:tc>
        <w:tc>
          <w:tcPr>
            <w:tcW w:w="506" w:type="dxa"/>
            <w:shd w:val="clear" w:color="auto" w:fill="auto"/>
          </w:tcPr>
          <w:p w:rsidR="00782D92" w:rsidRPr="00DA02E6" w:rsidRDefault="00814CF8" w:rsidP="00DA02E6">
            <w:pPr>
              <w:jc w:val="center"/>
              <w:rPr>
                <w:sz w:val="28"/>
                <w:szCs w:val="28"/>
              </w:rPr>
            </w:pPr>
            <w:r w:rsidRPr="00DA02E6">
              <w:rPr>
                <w:sz w:val="28"/>
                <w:szCs w:val="28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782D92" w:rsidRPr="00DA02E6" w:rsidRDefault="00782D92" w:rsidP="00DF3820">
            <w:pPr>
              <w:jc w:val="center"/>
              <w:rPr>
                <w:sz w:val="28"/>
                <w:szCs w:val="28"/>
              </w:rPr>
            </w:pPr>
            <w:r w:rsidRPr="00DA02E6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82D92" w:rsidRPr="00DF3820" w:rsidRDefault="00814CF8" w:rsidP="00DF3820">
            <w:pPr>
              <w:jc w:val="center"/>
              <w:rPr>
                <w:sz w:val="28"/>
                <w:szCs w:val="28"/>
              </w:rPr>
            </w:pPr>
            <w:r w:rsidRPr="00DA02E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</w:p>
        </w:tc>
      </w:tr>
      <w:tr w:rsidR="00782D92" w:rsidRPr="00DF3820" w:rsidTr="00782D92">
        <w:tc>
          <w:tcPr>
            <w:tcW w:w="706" w:type="dxa"/>
            <w:shd w:val="clear" w:color="auto" w:fill="auto"/>
          </w:tcPr>
          <w:p w:rsidR="00782D92" w:rsidRPr="00DF3820" w:rsidRDefault="00782D92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2.7</w:t>
            </w:r>
          </w:p>
        </w:tc>
        <w:tc>
          <w:tcPr>
            <w:tcW w:w="4610" w:type="dxa"/>
            <w:shd w:val="clear" w:color="auto" w:fill="auto"/>
          </w:tcPr>
          <w:p w:rsidR="00782D92" w:rsidRPr="00DF3820" w:rsidRDefault="00782D92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Культура речевого общения</w:t>
            </w:r>
          </w:p>
        </w:tc>
        <w:tc>
          <w:tcPr>
            <w:tcW w:w="954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4</w:t>
            </w:r>
          </w:p>
        </w:tc>
        <w:tc>
          <w:tcPr>
            <w:tcW w:w="506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</w:p>
        </w:tc>
      </w:tr>
      <w:tr w:rsidR="00782D92" w:rsidRPr="00DF3820" w:rsidTr="00782D92">
        <w:tc>
          <w:tcPr>
            <w:tcW w:w="706" w:type="dxa"/>
            <w:shd w:val="clear" w:color="auto" w:fill="auto"/>
          </w:tcPr>
          <w:p w:rsidR="00782D92" w:rsidRPr="00DF3820" w:rsidRDefault="00782D92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2.8</w:t>
            </w:r>
          </w:p>
        </w:tc>
        <w:tc>
          <w:tcPr>
            <w:tcW w:w="4610" w:type="dxa"/>
            <w:shd w:val="clear" w:color="auto" w:fill="auto"/>
          </w:tcPr>
          <w:p w:rsidR="00782D92" w:rsidRPr="00DF3820" w:rsidRDefault="00782D92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Основы психологии</w:t>
            </w:r>
          </w:p>
        </w:tc>
        <w:tc>
          <w:tcPr>
            <w:tcW w:w="954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6</w:t>
            </w:r>
          </w:p>
        </w:tc>
        <w:tc>
          <w:tcPr>
            <w:tcW w:w="506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2D92" w:rsidRPr="00DF3820" w:rsidRDefault="00814CF8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</w:p>
        </w:tc>
      </w:tr>
      <w:tr w:rsidR="00782D92" w:rsidRPr="00DF3820" w:rsidTr="00782D92">
        <w:tc>
          <w:tcPr>
            <w:tcW w:w="706" w:type="dxa"/>
            <w:shd w:val="clear" w:color="auto" w:fill="auto"/>
          </w:tcPr>
          <w:p w:rsidR="00782D92" w:rsidRPr="00DF3820" w:rsidRDefault="00782D92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2.9</w:t>
            </w:r>
          </w:p>
        </w:tc>
        <w:tc>
          <w:tcPr>
            <w:tcW w:w="4610" w:type="dxa"/>
            <w:shd w:val="clear" w:color="auto" w:fill="auto"/>
          </w:tcPr>
          <w:p w:rsidR="00782D92" w:rsidRPr="00DF3820" w:rsidRDefault="00782D92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Оказание консультационной поддержки</w:t>
            </w:r>
          </w:p>
        </w:tc>
        <w:tc>
          <w:tcPr>
            <w:tcW w:w="954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4</w:t>
            </w:r>
          </w:p>
        </w:tc>
        <w:tc>
          <w:tcPr>
            <w:tcW w:w="506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782D92" w:rsidRPr="00DF3820" w:rsidRDefault="00814CF8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82D92" w:rsidRPr="00DF3820" w:rsidRDefault="00814CF8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82D92" w:rsidRPr="00DF3820" w:rsidRDefault="00782D92" w:rsidP="00DF3820">
            <w:pPr>
              <w:jc w:val="center"/>
              <w:rPr>
                <w:sz w:val="28"/>
                <w:szCs w:val="28"/>
              </w:rPr>
            </w:pPr>
          </w:p>
        </w:tc>
      </w:tr>
      <w:tr w:rsidR="008A2CE1" w:rsidRPr="00DF3820" w:rsidTr="00782D92">
        <w:tc>
          <w:tcPr>
            <w:tcW w:w="706" w:type="dxa"/>
            <w:shd w:val="clear" w:color="auto" w:fill="auto"/>
          </w:tcPr>
          <w:p w:rsidR="008A2CE1" w:rsidRPr="00DF3820" w:rsidRDefault="008A2CE1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2.10</w:t>
            </w:r>
          </w:p>
        </w:tc>
        <w:tc>
          <w:tcPr>
            <w:tcW w:w="4610" w:type="dxa"/>
            <w:shd w:val="clear" w:color="auto" w:fill="auto"/>
          </w:tcPr>
          <w:p w:rsidR="008A2CE1" w:rsidRPr="00DF3820" w:rsidRDefault="008A2CE1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Требования охраны труда и основы безопасности на рабочем месте</w:t>
            </w:r>
          </w:p>
        </w:tc>
        <w:tc>
          <w:tcPr>
            <w:tcW w:w="954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A2CE1" w:rsidRPr="00DF3820" w:rsidRDefault="008A2CE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sz w:val="28"/>
                <w:szCs w:val="28"/>
              </w:rPr>
            </w:pPr>
          </w:p>
        </w:tc>
      </w:tr>
      <w:tr w:rsidR="008A2CE1" w:rsidRPr="00DF3820" w:rsidTr="00782D92">
        <w:tc>
          <w:tcPr>
            <w:tcW w:w="5316" w:type="dxa"/>
            <w:gridSpan w:val="2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ИТОГО по разделу 2:</w:t>
            </w:r>
          </w:p>
        </w:tc>
        <w:tc>
          <w:tcPr>
            <w:tcW w:w="954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506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0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8A2CE1" w:rsidRPr="00DF3820" w:rsidRDefault="008A2CE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2CE1" w:rsidRPr="00DF3820" w:rsidTr="008F2C46">
        <w:tc>
          <w:tcPr>
            <w:tcW w:w="10031" w:type="dxa"/>
            <w:gridSpan w:val="7"/>
          </w:tcPr>
          <w:p w:rsidR="008A2CE1" w:rsidRPr="00DF3820" w:rsidRDefault="008A2CE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Раздел 3. Специальная подготовка</w:t>
            </w:r>
          </w:p>
        </w:tc>
      </w:tr>
      <w:tr w:rsidR="008A2CE1" w:rsidRPr="00DF3820" w:rsidTr="00782D92">
        <w:tc>
          <w:tcPr>
            <w:tcW w:w="706" w:type="dxa"/>
            <w:shd w:val="clear" w:color="auto" w:fill="auto"/>
          </w:tcPr>
          <w:p w:rsidR="008A2CE1" w:rsidRPr="00DF3820" w:rsidRDefault="008A2CE1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3.1</w:t>
            </w:r>
          </w:p>
        </w:tc>
        <w:tc>
          <w:tcPr>
            <w:tcW w:w="4610" w:type="dxa"/>
            <w:shd w:val="clear" w:color="auto" w:fill="auto"/>
          </w:tcPr>
          <w:p w:rsidR="008A2CE1" w:rsidRPr="00DF3820" w:rsidRDefault="008A2CE1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 xml:space="preserve">Природно-климатические характеристики </w:t>
            </w:r>
            <w:r w:rsidR="003479D0" w:rsidRPr="00DF3820">
              <w:rPr>
                <w:sz w:val="28"/>
                <w:szCs w:val="28"/>
              </w:rPr>
              <w:t>Кемеровской области</w:t>
            </w:r>
            <w:r w:rsidRPr="00DF3820">
              <w:rPr>
                <w:sz w:val="28"/>
                <w:szCs w:val="28"/>
              </w:rPr>
              <w:t xml:space="preserve">, потенциально опасные объекты, характеристика возможных ЧС в </w:t>
            </w:r>
            <w:r w:rsidR="003479D0" w:rsidRPr="00DF3820">
              <w:rPr>
                <w:sz w:val="28"/>
                <w:szCs w:val="28"/>
              </w:rPr>
              <w:t>Кемеровской области</w:t>
            </w:r>
          </w:p>
        </w:tc>
        <w:tc>
          <w:tcPr>
            <w:tcW w:w="954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:rsidR="008A2CE1" w:rsidRPr="00DF3820" w:rsidRDefault="008A2CE1" w:rsidP="00DA02E6">
            <w:pPr>
              <w:jc w:val="center"/>
              <w:rPr>
                <w:sz w:val="28"/>
                <w:szCs w:val="28"/>
              </w:rPr>
            </w:pPr>
            <w:r w:rsidRPr="00DA02E6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8A2CE1" w:rsidRPr="00DF3820" w:rsidRDefault="008A2CE1" w:rsidP="00DF382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A2CE1" w:rsidRPr="00DF3820" w:rsidRDefault="008A2CE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A2CE1" w:rsidRPr="00DF3820" w:rsidRDefault="008A2CE1" w:rsidP="00DF3820">
            <w:pPr>
              <w:rPr>
                <w:sz w:val="28"/>
                <w:szCs w:val="28"/>
              </w:rPr>
            </w:pPr>
          </w:p>
        </w:tc>
      </w:tr>
      <w:tr w:rsidR="008A2CE1" w:rsidRPr="00DF3820" w:rsidTr="00782D92">
        <w:tc>
          <w:tcPr>
            <w:tcW w:w="706" w:type="dxa"/>
            <w:shd w:val="clear" w:color="auto" w:fill="auto"/>
          </w:tcPr>
          <w:p w:rsidR="008A2CE1" w:rsidRPr="00DF3820" w:rsidRDefault="008A2CE1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3.2</w:t>
            </w:r>
          </w:p>
        </w:tc>
        <w:tc>
          <w:tcPr>
            <w:tcW w:w="4610" w:type="dxa"/>
            <w:shd w:val="clear" w:color="auto" w:fill="auto"/>
          </w:tcPr>
          <w:p w:rsidR="008A2CE1" w:rsidRPr="00DF3820" w:rsidRDefault="008A2CE1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 xml:space="preserve">Административно-территориальное деление и транспортная инфраструктура </w:t>
            </w:r>
            <w:r w:rsidR="003479D0" w:rsidRPr="00DF3820">
              <w:rPr>
                <w:sz w:val="28"/>
                <w:szCs w:val="28"/>
              </w:rPr>
              <w:t>Кемеровской области</w:t>
            </w:r>
          </w:p>
        </w:tc>
        <w:tc>
          <w:tcPr>
            <w:tcW w:w="954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8A2CE1" w:rsidRPr="00DF3820" w:rsidRDefault="008A2CE1" w:rsidP="00DF382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A2CE1" w:rsidRPr="00DF3820" w:rsidRDefault="008A2CE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A2CE1" w:rsidRPr="00DF3820" w:rsidRDefault="008A2CE1" w:rsidP="00DF3820">
            <w:pPr>
              <w:rPr>
                <w:sz w:val="28"/>
                <w:szCs w:val="28"/>
              </w:rPr>
            </w:pPr>
          </w:p>
        </w:tc>
      </w:tr>
      <w:tr w:rsidR="008A2CE1" w:rsidRPr="00DF3820" w:rsidTr="00782D92">
        <w:tc>
          <w:tcPr>
            <w:tcW w:w="706" w:type="dxa"/>
            <w:shd w:val="clear" w:color="auto" w:fill="auto"/>
          </w:tcPr>
          <w:p w:rsidR="008A2CE1" w:rsidRPr="00DF3820" w:rsidRDefault="008A2CE1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4610" w:type="dxa"/>
            <w:shd w:val="clear" w:color="auto" w:fill="auto"/>
          </w:tcPr>
          <w:p w:rsidR="008A2CE1" w:rsidRPr="00DF3820" w:rsidRDefault="008A2CE1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 xml:space="preserve">Модель создания системы-112 в </w:t>
            </w:r>
            <w:r w:rsidR="003479D0" w:rsidRPr="00DF3820">
              <w:rPr>
                <w:sz w:val="28"/>
                <w:szCs w:val="28"/>
              </w:rPr>
              <w:t>Кемеровской области</w:t>
            </w:r>
            <w:r w:rsidRPr="00DF3820">
              <w:rPr>
                <w:sz w:val="28"/>
                <w:szCs w:val="28"/>
              </w:rPr>
              <w:t>, схема приема и обработки вызова по номеру «112», организационная структура системы-112</w:t>
            </w:r>
          </w:p>
        </w:tc>
        <w:tc>
          <w:tcPr>
            <w:tcW w:w="954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 w:rsidR="008A2CE1" w:rsidRPr="00DF3820" w:rsidRDefault="008A2CE1" w:rsidP="00DA02E6">
            <w:pPr>
              <w:jc w:val="center"/>
              <w:rPr>
                <w:sz w:val="28"/>
                <w:szCs w:val="28"/>
              </w:rPr>
            </w:pPr>
            <w:r w:rsidRPr="00DA02E6">
              <w:rPr>
                <w:sz w:val="28"/>
                <w:szCs w:val="28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8A2CE1" w:rsidRPr="00DF3820" w:rsidRDefault="008A2CE1" w:rsidP="00DF382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A2CE1" w:rsidRPr="00DF3820" w:rsidRDefault="008A2CE1" w:rsidP="00DF382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A2CE1" w:rsidRPr="00DF3820" w:rsidRDefault="008A2CE1" w:rsidP="00DF3820">
            <w:pPr>
              <w:rPr>
                <w:sz w:val="28"/>
                <w:szCs w:val="28"/>
              </w:rPr>
            </w:pPr>
          </w:p>
        </w:tc>
      </w:tr>
      <w:tr w:rsidR="008A2CE1" w:rsidRPr="00DF3820" w:rsidTr="00782D92">
        <w:tc>
          <w:tcPr>
            <w:tcW w:w="706" w:type="dxa"/>
            <w:shd w:val="clear" w:color="auto" w:fill="auto"/>
          </w:tcPr>
          <w:p w:rsidR="008A2CE1" w:rsidRPr="00DA02E6" w:rsidRDefault="008A2CE1" w:rsidP="00DF3820">
            <w:pPr>
              <w:rPr>
                <w:sz w:val="28"/>
                <w:szCs w:val="28"/>
              </w:rPr>
            </w:pPr>
            <w:r w:rsidRPr="00DA02E6">
              <w:rPr>
                <w:sz w:val="28"/>
                <w:szCs w:val="28"/>
              </w:rPr>
              <w:t>3.4</w:t>
            </w:r>
          </w:p>
        </w:tc>
        <w:tc>
          <w:tcPr>
            <w:tcW w:w="4610" w:type="dxa"/>
            <w:shd w:val="clear" w:color="auto" w:fill="auto"/>
          </w:tcPr>
          <w:p w:rsidR="008A2CE1" w:rsidRPr="00DA02E6" w:rsidRDefault="00040C2C" w:rsidP="00DF3820">
            <w:pPr>
              <w:rPr>
                <w:sz w:val="28"/>
                <w:szCs w:val="28"/>
              </w:rPr>
            </w:pPr>
            <w:r w:rsidRPr="00DA02E6">
              <w:rPr>
                <w:sz w:val="28"/>
                <w:szCs w:val="28"/>
              </w:rPr>
              <w:t>Состав,</w:t>
            </w:r>
            <w:r w:rsidR="008A2CE1" w:rsidRPr="00DA02E6">
              <w:rPr>
                <w:sz w:val="28"/>
                <w:szCs w:val="28"/>
              </w:rPr>
              <w:t xml:space="preserve"> технические характеристики </w:t>
            </w:r>
            <w:r w:rsidR="002525CE" w:rsidRPr="00DA02E6">
              <w:rPr>
                <w:sz w:val="28"/>
                <w:szCs w:val="28"/>
              </w:rPr>
              <w:t xml:space="preserve"> и функциональные возможности </w:t>
            </w:r>
            <w:r w:rsidR="008A2CE1" w:rsidRPr="00DA02E6">
              <w:rPr>
                <w:sz w:val="28"/>
                <w:szCs w:val="28"/>
              </w:rPr>
              <w:t xml:space="preserve">оборудования, применяемого в </w:t>
            </w:r>
            <w:r w:rsidR="000C33E7" w:rsidRPr="00DA02E6">
              <w:rPr>
                <w:sz w:val="28"/>
                <w:szCs w:val="28"/>
              </w:rPr>
              <w:t>ЦОВ системы</w:t>
            </w:r>
            <w:r w:rsidR="008A2CE1" w:rsidRPr="00DA02E6">
              <w:rPr>
                <w:sz w:val="28"/>
                <w:szCs w:val="28"/>
              </w:rPr>
              <w:t>-112</w:t>
            </w:r>
          </w:p>
        </w:tc>
        <w:tc>
          <w:tcPr>
            <w:tcW w:w="954" w:type="dxa"/>
            <w:shd w:val="clear" w:color="auto" w:fill="auto"/>
          </w:tcPr>
          <w:p w:rsidR="008A2CE1" w:rsidRPr="00DA02E6" w:rsidRDefault="008A2CE1" w:rsidP="00DF3820">
            <w:pPr>
              <w:jc w:val="center"/>
              <w:rPr>
                <w:sz w:val="28"/>
                <w:szCs w:val="28"/>
              </w:rPr>
            </w:pPr>
            <w:r w:rsidRPr="00DA02E6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 w:rsidR="008A2CE1" w:rsidRPr="00DF3820" w:rsidRDefault="008A2CE1" w:rsidP="00DA02E6">
            <w:pPr>
              <w:jc w:val="center"/>
              <w:rPr>
                <w:sz w:val="28"/>
                <w:szCs w:val="28"/>
              </w:rPr>
            </w:pPr>
            <w:r w:rsidRPr="00DA02E6">
              <w:rPr>
                <w:sz w:val="28"/>
                <w:szCs w:val="28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8A2CE1" w:rsidRPr="00DF3820" w:rsidRDefault="008A2CE1" w:rsidP="00DF382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A2CE1" w:rsidRPr="00DF3820" w:rsidRDefault="008A2CE1" w:rsidP="00DF382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A2CE1" w:rsidRPr="00DF3820" w:rsidRDefault="008A2CE1" w:rsidP="00DF3820">
            <w:pPr>
              <w:rPr>
                <w:sz w:val="28"/>
                <w:szCs w:val="28"/>
              </w:rPr>
            </w:pPr>
          </w:p>
        </w:tc>
      </w:tr>
      <w:tr w:rsidR="008A2CE1" w:rsidRPr="00DF3820" w:rsidTr="00782D92">
        <w:tc>
          <w:tcPr>
            <w:tcW w:w="706" w:type="dxa"/>
            <w:shd w:val="clear" w:color="auto" w:fill="auto"/>
          </w:tcPr>
          <w:p w:rsidR="008A2CE1" w:rsidRPr="00DF3820" w:rsidRDefault="008A2CE1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3.5</w:t>
            </w:r>
          </w:p>
        </w:tc>
        <w:tc>
          <w:tcPr>
            <w:tcW w:w="4610" w:type="dxa"/>
            <w:shd w:val="clear" w:color="auto" w:fill="auto"/>
          </w:tcPr>
          <w:p w:rsidR="008A2CE1" w:rsidRPr="00DF3820" w:rsidRDefault="008A2CE1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Топографическая подготовка</w:t>
            </w:r>
          </w:p>
        </w:tc>
        <w:tc>
          <w:tcPr>
            <w:tcW w:w="954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4</w:t>
            </w:r>
          </w:p>
        </w:tc>
        <w:tc>
          <w:tcPr>
            <w:tcW w:w="506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A2CE1" w:rsidRPr="00DF3820" w:rsidRDefault="008A2CE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A2CE1" w:rsidRPr="00DF3820" w:rsidRDefault="008A2CE1" w:rsidP="00DF3820">
            <w:pPr>
              <w:rPr>
                <w:sz w:val="28"/>
                <w:szCs w:val="28"/>
              </w:rPr>
            </w:pPr>
          </w:p>
        </w:tc>
      </w:tr>
      <w:tr w:rsidR="008A2CE1" w:rsidRPr="00DF3820" w:rsidTr="00782D92">
        <w:tc>
          <w:tcPr>
            <w:tcW w:w="706" w:type="dxa"/>
            <w:shd w:val="clear" w:color="auto" w:fill="auto"/>
          </w:tcPr>
          <w:p w:rsidR="008A2CE1" w:rsidRPr="00DF3820" w:rsidRDefault="008A2CE1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3.6</w:t>
            </w:r>
          </w:p>
        </w:tc>
        <w:tc>
          <w:tcPr>
            <w:tcW w:w="4610" w:type="dxa"/>
            <w:shd w:val="clear" w:color="auto" w:fill="auto"/>
          </w:tcPr>
          <w:p w:rsidR="008A2CE1" w:rsidRPr="00DF3820" w:rsidRDefault="002525CE" w:rsidP="00DF3820">
            <w:pPr>
              <w:rPr>
                <w:sz w:val="28"/>
                <w:szCs w:val="28"/>
              </w:rPr>
            </w:pPr>
            <w:r w:rsidRPr="002525CE">
              <w:rPr>
                <w:sz w:val="28"/>
                <w:szCs w:val="28"/>
              </w:rPr>
              <w:t>Отработка алгоритмов действий персонала ЦОВ, ДДС, ЕДДС в рамках функционирования системы-112. Геоинформационная подсистема системы-112.</w:t>
            </w:r>
          </w:p>
        </w:tc>
        <w:tc>
          <w:tcPr>
            <w:tcW w:w="954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8A2CE1" w:rsidRPr="00DF3820" w:rsidRDefault="00BC6AF2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A2CE1" w:rsidRPr="00DF3820" w:rsidRDefault="008A2CE1" w:rsidP="00DF3820">
            <w:pPr>
              <w:rPr>
                <w:sz w:val="28"/>
                <w:szCs w:val="28"/>
              </w:rPr>
            </w:pPr>
          </w:p>
        </w:tc>
      </w:tr>
      <w:tr w:rsidR="008A2CE1" w:rsidRPr="00DF3820" w:rsidTr="00782D92">
        <w:tc>
          <w:tcPr>
            <w:tcW w:w="5316" w:type="dxa"/>
            <w:gridSpan w:val="2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ИТОГО по разделу 3:</w:t>
            </w:r>
          </w:p>
        </w:tc>
        <w:tc>
          <w:tcPr>
            <w:tcW w:w="954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506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0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8A2CE1" w:rsidRPr="00DF3820" w:rsidRDefault="008A2CE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A2CE1" w:rsidRPr="00DF3820" w:rsidRDefault="008A2CE1" w:rsidP="00DF3820">
            <w:pPr>
              <w:rPr>
                <w:b/>
                <w:sz w:val="28"/>
                <w:szCs w:val="28"/>
              </w:rPr>
            </w:pPr>
          </w:p>
        </w:tc>
      </w:tr>
      <w:tr w:rsidR="008A2CE1" w:rsidRPr="00DF3820" w:rsidTr="008F2C46">
        <w:tc>
          <w:tcPr>
            <w:tcW w:w="10031" w:type="dxa"/>
            <w:gridSpan w:val="7"/>
          </w:tcPr>
          <w:p w:rsidR="008A2CE1" w:rsidRPr="00DF3820" w:rsidRDefault="008A2CE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Раздел 4. Итоговый контроль</w:t>
            </w:r>
          </w:p>
        </w:tc>
      </w:tr>
      <w:tr w:rsidR="008A2CE1" w:rsidRPr="00DF3820" w:rsidTr="00782D92">
        <w:tc>
          <w:tcPr>
            <w:tcW w:w="706" w:type="dxa"/>
            <w:shd w:val="clear" w:color="auto" w:fill="auto"/>
          </w:tcPr>
          <w:p w:rsidR="008A2CE1" w:rsidRPr="00DF3820" w:rsidRDefault="008A2CE1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4.1</w:t>
            </w:r>
          </w:p>
        </w:tc>
        <w:tc>
          <w:tcPr>
            <w:tcW w:w="4610" w:type="dxa"/>
            <w:shd w:val="clear" w:color="auto" w:fill="auto"/>
          </w:tcPr>
          <w:p w:rsidR="008A2CE1" w:rsidRPr="00DF3820" w:rsidRDefault="008A2CE1" w:rsidP="00DF3820">
            <w:pPr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Зачет</w:t>
            </w:r>
          </w:p>
        </w:tc>
        <w:tc>
          <w:tcPr>
            <w:tcW w:w="954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4</w:t>
            </w:r>
          </w:p>
        </w:tc>
        <w:tc>
          <w:tcPr>
            <w:tcW w:w="506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A2CE1" w:rsidRPr="00DF3820" w:rsidRDefault="008A2CE1" w:rsidP="00DF3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4</w:t>
            </w:r>
          </w:p>
        </w:tc>
      </w:tr>
      <w:tr w:rsidR="008A2CE1" w:rsidRPr="00DF3820" w:rsidTr="00782D92">
        <w:tc>
          <w:tcPr>
            <w:tcW w:w="5316" w:type="dxa"/>
            <w:gridSpan w:val="2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ИТОГО по разделу 4:</w:t>
            </w:r>
          </w:p>
        </w:tc>
        <w:tc>
          <w:tcPr>
            <w:tcW w:w="954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6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2CE1" w:rsidRPr="00DF3820" w:rsidRDefault="008A2CE1" w:rsidP="00DF38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4</w:t>
            </w:r>
          </w:p>
        </w:tc>
      </w:tr>
      <w:tr w:rsidR="008A2CE1" w:rsidRPr="00DF3820" w:rsidTr="00782D92">
        <w:tc>
          <w:tcPr>
            <w:tcW w:w="5316" w:type="dxa"/>
            <w:gridSpan w:val="2"/>
            <w:shd w:val="clear" w:color="auto" w:fill="auto"/>
          </w:tcPr>
          <w:p w:rsidR="008A2CE1" w:rsidRPr="00DF3820" w:rsidRDefault="008A2CE1" w:rsidP="00DF3820">
            <w:pPr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54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506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70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8A2CE1" w:rsidRPr="00DF3820" w:rsidRDefault="008A2CE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8A2CE1" w:rsidRPr="00DF3820" w:rsidRDefault="008A2CE1" w:rsidP="00DF3820">
            <w:pPr>
              <w:jc w:val="center"/>
              <w:rPr>
                <w:b/>
                <w:sz w:val="28"/>
                <w:szCs w:val="28"/>
              </w:rPr>
            </w:pPr>
            <w:r w:rsidRPr="00DF3820">
              <w:rPr>
                <w:b/>
                <w:sz w:val="28"/>
                <w:szCs w:val="28"/>
              </w:rPr>
              <w:t>4</w:t>
            </w:r>
          </w:p>
        </w:tc>
      </w:tr>
    </w:tbl>
    <w:p w:rsidR="000F2C29" w:rsidRPr="00DF3820" w:rsidRDefault="000F2C29" w:rsidP="00DF3820">
      <w:pPr>
        <w:rPr>
          <w:sz w:val="28"/>
          <w:szCs w:val="28"/>
        </w:rPr>
      </w:pPr>
    </w:p>
    <w:p w:rsidR="00995EAE" w:rsidRDefault="002A51E6" w:rsidP="00DF3820">
      <w:pPr>
        <w:jc w:val="center"/>
        <w:rPr>
          <w:b/>
          <w:sz w:val="28"/>
          <w:szCs w:val="28"/>
        </w:rPr>
      </w:pPr>
      <w:r w:rsidRPr="00DF3820">
        <w:rPr>
          <w:b/>
          <w:sz w:val="28"/>
          <w:szCs w:val="28"/>
        </w:rPr>
        <w:t xml:space="preserve">Раздел 1. </w:t>
      </w:r>
      <w:r w:rsidR="00FD4DEF" w:rsidRPr="00DF3820">
        <w:rPr>
          <w:b/>
          <w:sz w:val="28"/>
          <w:szCs w:val="28"/>
        </w:rPr>
        <w:t>Правовая подготовка</w:t>
      </w:r>
    </w:p>
    <w:p w:rsidR="00D5015E" w:rsidRPr="00DF3820" w:rsidRDefault="00D5015E" w:rsidP="00DF3820">
      <w:pPr>
        <w:jc w:val="center"/>
        <w:rPr>
          <w:b/>
          <w:sz w:val="28"/>
          <w:szCs w:val="28"/>
        </w:rPr>
      </w:pPr>
    </w:p>
    <w:p w:rsidR="00FD4DEF" w:rsidRPr="00DF3820" w:rsidRDefault="00995EAE" w:rsidP="00DF3820">
      <w:pPr>
        <w:ind w:firstLine="720"/>
        <w:jc w:val="both"/>
        <w:rPr>
          <w:b/>
          <w:sz w:val="28"/>
          <w:szCs w:val="28"/>
        </w:rPr>
      </w:pPr>
      <w:r w:rsidRPr="00DF3820">
        <w:rPr>
          <w:b/>
          <w:sz w:val="28"/>
          <w:szCs w:val="28"/>
        </w:rPr>
        <w:t xml:space="preserve">Тема </w:t>
      </w:r>
      <w:r w:rsidR="003117FA" w:rsidRPr="00DF3820">
        <w:rPr>
          <w:b/>
          <w:sz w:val="28"/>
          <w:szCs w:val="28"/>
        </w:rPr>
        <w:t>1.</w:t>
      </w:r>
      <w:r w:rsidR="00FD4DEF" w:rsidRPr="00DF3820">
        <w:rPr>
          <w:b/>
          <w:sz w:val="28"/>
          <w:szCs w:val="28"/>
        </w:rPr>
        <w:t>1.</w:t>
      </w:r>
      <w:r w:rsidR="002A51E6" w:rsidRPr="00DF3820">
        <w:rPr>
          <w:b/>
          <w:sz w:val="28"/>
          <w:szCs w:val="28"/>
        </w:rPr>
        <w:t xml:space="preserve"> </w:t>
      </w:r>
      <w:r w:rsidR="00FD4DEF" w:rsidRPr="00DF3820">
        <w:rPr>
          <w:b/>
          <w:sz w:val="28"/>
          <w:szCs w:val="28"/>
        </w:rPr>
        <w:t>Нормативно-правовое регулирование в области предупреждения и ликвидации чрезвычайных ситуаций, нормативно-правовое регулирование в области системы обеспечения вызова экстренных оперативных служб по единому номеру «112»</w:t>
      </w:r>
    </w:p>
    <w:p w:rsidR="00085A6E" w:rsidRPr="00DF3820" w:rsidRDefault="00085A6E" w:rsidP="00DF3820">
      <w:pPr>
        <w:pStyle w:val="Default"/>
        <w:ind w:firstLine="567"/>
        <w:jc w:val="both"/>
        <w:rPr>
          <w:sz w:val="28"/>
          <w:szCs w:val="28"/>
        </w:rPr>
      </w:pPr>
      <w:r w:rsidRPr="00DF3820">
        <w:rPr>
          <w:sz w:val="28"/>
          <w:szCs w:val="28"/>
        </w:rPr>
        <w:t xml:space="preserve">Нормативно-правовое регулирование в области предупреждения и ликвидации последствий ЧС. </w:t>
      </w:r>
    </w:p>
    <w:p w:rsidR="00085A6E" w:rsidRPr="00DF3820" w:rsidRDefault="00085A6E" w:rsidP="00DF3820">
      <w:pPr>
        <w:ind w:firstLine="567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Основные положения нормативно-правовых актов в области зашиты населения и территорий от чрезвычайных ситуаций природного и техногенного характера. Специальные (отраслевые) законодательные акты и основные подзаконные акты. Основные понятия и определения, характеризующие техногенные и природные чрезвычайные ситуации</w:t>
      </w:r>
      <w:r w:rsidR="0096331E" w:rsidRPr="00DF3820">
        <w:rPr>
          <w:sz w:val="28"/>
          <w:szCs w:val="28"/>
        </w:rPr>
        <w:t>.</w:t>
      </w:r>
      <w:r w:rsidRPr="00DF3820">
        <w:rPr>
          <w:sz w:val="28"/>
          <w:szCs w:val="28"/>
        </w:rPr>
        <w:t xml:space="preserve"> </w:t>
      </w:r>
    </w:p>
    <w:p w:rsidR="00FD4DEF" w:rsidRPr="00DF3820" w:rsidRDefault="00A137EC" w:rsidP="00DF3820">
      <w:pPr>
        <w:ind w:firstLine="567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Нормативн</w:t>
      </w:r>
      <w:r w:rsidR="0096331E" w:rsidRPr="00DF3820">
        <w:rPr>
          <w:sz w:val="28"/>
          <w:szCs w:val="28"/>
        </w:rPr>
        <w:t>ые документы</w:t>
      </w:r>
      <w:r w:rsidR="00021824" w:rsidRPr="00DF3820">
        <w:rPr>
          <w:sz w:val="28"/>
          <w:szCs w:val="28"/>
        </w:rPr>
        <w:t xml:space="preserve"> в области создания и развития системы-</w:t>
      </w:r>
      <w:r w:rsidR="0096331E" w:rsidRPr="00DF3820">
        <w:rPr>
          <w:sz w:val="28"/>
          <w:szCs w:val="28"/>
        </w:rPr>
        <w:t xml:space="preserve">112 и предъявляющие к системе-112, ее элементам или инфраструктуре определенные требования. Предпосылки создания федерального закона «О </w:t>
      </w:r>
      <w:r w:rsidR="0096331E" w:rsidRPr="00DF3820">
        <w:rPr>
          <w:sz w:val="28"/>
          <w:szCs w:val="28"/>
        </w:rPr>
        <w:lastRenderedPageBreak/>
        <w:t>системе обеспечения вызова экстренных оперативных служб по единому номеру «112»».</w:t>
      </w:r>
    </w:p>
    <w:p w:rsidR="00021824" w:rsidRPr="00DF3820" w:rsidRDefault="0096331E" w:rsidP="00DF3820">
      <w:pPr>
        <w:ind w:firstLine="720"/>
        <w:jc w:val="both"/>
        <w:rPr>
          <w:sz w:val="28"/>
          <w:szCs w:val="28"/>
        </w:rPr>
      </w:pPr>
      <w:r w:rsidRPr="00DF3820">
        <w:rPr>
          <w:sz w:val="28"/>
          <w:szCs w:val="28"/>
        </w:rPr>
        <w:t xml:space="preserve"> </w:t>
      </w:r>
    </w:p>
    <w:p w:rsidR="00FD4DEF" w:rsidRDefault="00FD4DEF" w:rsidP="00DF3820">
      <w:pPr>
        <w:jc w:val="center"/>
        <w:rPr>
          <w:b/>
          <w:sz w:val="28"/>
          <w:szCs w:val="28"/>
        </w:rPr>
      </w:pPr>
      <w:r w:rsidRPr="00DF3820">
        <w:rPr>
          <w:b/>
          <w:sz w:val="28"/>
          <w:szCs w:val="28"/>
        </w:rPr>
        <w:t>Раздел 2. Общая подготовка</w:t>
      </w:r>
    </w:p>
    <w:p w:rsidR="00DA59A8" w:rsidRPr="00DF3820" w:rsidRDefault="00DA59A8" w:rsidP="00DF3820">
      <w:pPr>
        <w:jc w:val="center"/>
        <w:rPr>
          <w:b/>
          <w:sz w:val="28"/>
          <w:szCs w:val="28"/>
        </w:rPr>
      </w:pPr>
    </w:p>
    <w:p w:rsidR="00FD4DEF" w:rsidRPr="00DF3820" w:rsidRDefault="00FD4DEF" w:rsidP="006F319F">
      <w:pPr>
        <w:ind w:firstLine="709"/>
        <w:jc w:val="both"/>
        <w:rPr>
          <w:b/>
          <w:sz w:val="28"/>
          <w:szCs w:val="28"/>
        </w:rPr>
      </w:pPr>
      <w:r w:rsidRPr="00DF3820">
        <w:rPr>
          <w:b/>
          <w:sz w:val="28"/>
          <w:szCs w:val="28"/>
        </w:rPr>
        <w:t>Тема 2.1. Система обеспечения вызова экстренных оперативных служб по единому номеру «112»</w:t>
      </w:r>
      <w:r w:rsidR="001B3652" w:rsidRPr="00DF3820">
        <w:rPr>
          <w:b/>
          <w:sz w:val="28"/>
          <w:szCs w:val="28"/>
        </w:rPr>
        <w:t>, система оповещения населения о ЧС</w:t>
      </w:r>
    </w:p>
    <w:p w:rsidR="00EC3348" w:rsidRPr="00DF3820" w:rsidRDefault="001B3652" w:rsidP="00DF3820">
      <w:pPr>
        <w:ind w:firstLine="720"/>
        <w:jc w:val="both"/>
        <w:rPr>
          <w:color w:val="000000"/>
          <w:sz w:val="28"/>
          <w:szCs w:val="28"/>
        </w:rPr>
      </w:pPr>
      <w:r w:rsidRPr="00DF3820">
        <w:rPr>
          <w:color w:val="000000"/>
          <w:sz w:val="28"/>
          <w:szCs w:val="28"/>
        </w:rPr>
        <w:t>Система-112.</w:t>
      </w:r>
      <w:r w:rsidR="003479D0" w:rsidRPr="00DF3820">
        <w:rPr>
          <w:color w:val="000000"/>
          <w:sz w:val="28"/>
          <w:szCs w:val="28"/>
        </w:rPr>
        <w:t xml:space="preserve"> </w:t>
      </w:r>
      <w:r w:rsidR="00730441" w:rsidRPr="00DF3820">
        <w:rPr>
          <w:color w:val="000000"/>
          <w:sz w:val="28"/>
          <w:szCs w:val="28"/>
        </w:rPr>
        <w:t>Назначение</w:t>
      </w:r>
      <w:r w:rsidR="00AA61A3" w:rsidRPr="00DF3820">
        <w:rPr>
          <w:color w:val="000000"/>
          <w:sz w:val="28"/>
          <w:szCs w:val="28"/>
        </w:rPr>
        <w:t xml:space="preserve">, цели создания и задачи системы-112 в Российской Федерации. </w:t>
      </w:r>
      <w:r w:rsidR="00730441" w:rsidRPr="00DF3820">
        <w:rPr>
          <w:color w:val="000000"/>
          <w:sz w:val="28"/>
          <w:szCs w:val="28"/>
        </w:rPr>
        <w:t xml:space="preserve"> Необходимость создания системы-112. Структура системы-112. Основные подсистемы системы</w:t>
      </w:r>
      <w:r w:rsidR="00AA61A3" w:rsidRPr="00DF3820">
        <w:rPr>
          <w:color w:val="000000"/>
          <w:sz w:val="28"/>
          <w:szCs w:val="28"/>
        </w:rPr>
        <w:t>-</w:t>
      </w:r>
      <w:r w:rsidR="00730441" w:rsidRPr="00DF3820">
        <w:rPr>
          <w:color w:val="000000"/>
          <w:sz w:val="28"/>
          <w:szCs w:val="28"/>
        </w:rPr>
        <w:t>112</w:t>
      </w:r>
      <w:r w:rsidR="00AA61A3" w:rsidRPr="00DF3820">
        <w:rPr>
          <w:color w:val="000000"/>
          <w:sz w:val="28"/>
          <w:szCs w:val="28"/>
        </w:rPr>
        <w:t xml:space="preserve"> и их функции. </w:t>
      </w:r>
      <w:r w:rsidR="00EC3348" w:rsidRPr="00DF3820">
        <w:rPr>
          <w:color w:val="000000"/>
          <w:sz w:val="28"/>
          <w:szCs w:val="28"/>
        </w:rPr>
        <w:t>Принципы создания системы-112 на территории Российской Федерации. Режимы функционирования системы-112.</w:t>
      </w:r>
    </w:p>
    <w:p w:rsidR="00730441" w:rsidRPr="00DF3820" w:rsidRDefault="00AA61A3" w:rsidP="00DF3820">
      <w:pPr>
        <w:ind w:firstLine="720"/>
        <w:jc w:val="both"/>
        <w:rPr>
          <w:sz w:val="28"/>
          <w:szCs w:val="28"/>
        </w:rPr>
      </w:pPr>
      <w:r w:rsidRPr="00DF3820">
        <w:rPr>
          <w:color w:val="000000"/>
          <w:sz w:val="28"/>
          <w:szCs w:val="28"/>
        </w:rPr>
        <w:t xml:space="preserve">Опыт </w:t>
      </w:r>
      <w:r w:rsidR="00EC3348" w:rsidRPr="00DF3820">
        <w:rPr>
          <w:color w:val="000000"/>
          <w:sz w:val="28"/>
          <w:szCs w:val="28"/>
        </w:rPr>
        <w:t>создания и функционирования системы-112 в субъектах Российской Федерации</w:t>
      </w:r>
      <w:r w:rsidRPr="00DF3820">
        <w:rPr>
          <w:color w:val="000000"/>
          <w:sz w:val="28"/>
          <w:szCs w:val="28"/>
        </w:rPr>
        <w:t>.</w:t>
      </w:r>
      <w:r w:rsidR="00EC3348" w:rsidRPr="00DF3820">
        <w:rPr>
          <w:color w:val="000000"/>
          <w:sz w:val="28"/>
          <w:szCs w:val="28"/>
        </w:rPr>
        <w:t xml:space="preserve"> П</w:t>
      </w:r>
      <w:r w:rsidR="00A137EC" w:rsidRPr="00DF3820">
        <w:rPr>
          <w:sz w:val="28"/>
          <w:szCs w:val="28"/>
        </w:rPr>
        <w:t>ерспективы развития системы-112</w:t>
      </w:r>
      <w:r w:rsidR="00EC3348" w:rsidRPr="00DF3820">
        <w:rPr>
          <w:sz w:val="28"/>
          <w:szCs w:val="28"/>
        </w:rPr>
        <w:t>.</w:t>
      </w:r>
    </w:p>
    <w:p w:rsidR="006F319F" w:rsidRDefault="001B3652" w:rsidP="006F319F">
      <w:pPr>
        <w:ind w:firstLine="720"/>
        <w:jc w:val="both"/>
        <w:rPr>
          <w:color w:val="000000"/>
          <w:sz w:val="28"/>
          <w:szCs w:val="28"/>
        </w:rPr>
      </w:pPr>
      <w:r w:rsidRPr="00DF3820">
        <w:rPr>
          <w:color w:val="000000"/>
          <w:sz w:val="28"/>
          <w:szCs w:val="28"/>
        </w:rPr>
        <w:t>Система оповещения населения о ЧС.</w:t>
      </w:r>
      <w:r w:rsidR="003479D0" w:rsidRPr="00DF3820">
        <w:rPr>
          <w:color w:val="000000"/>
          <w:sz w:val="28"/>
          <w:szCs w:val="28"/>
        </w:rPr>
        <w:t xml:space="preserve"> </w:t>
      </w:r>
      <w:r w:rsidR="00730441" w:rsidRPr="00DF3820">
        <w:rPr>
          <w:sz w:val="28"/>
          <w:szCs w:val="28"/>
        </w:rPr>
        <w:t xml:space="preserve">Общие положения по организации системы оповещения населения о ЧС. </w:t>
      </w:r>
      <w:r w:rsidRPr="00DF3820">
        <w:rPr>
          <w:sz w:val="28"/>
          <w:szCs w:val="28"/>
        </w:rPr>
        <w:t>В</w:t>
      </w:r>
      <w:r w:rsidR="00730441" w:rsidRPr="00DF3820">
        <w:rPr>
          <w:sz w:val="28"/>
          <w:szCs w:val="28"/>
        </w:rPr>
        <w:t>иды оповещения.</w:t>
      </w:r>
      <w:r w:rsidRPr="00DF3820">
        <w:rPr>
          <w:sz w:val="28"/>
          <w:szCs w:val="28"/>
        </w:rPr>
        <w:t xml:space="preserve"> </w:t>
      </w:r>
      <w:r w:rsidR="00730441" w:rsidRPr="00DF3820">
        <w:rPr>
          <w:sz w:val="28"/>
          <w:szCs w:val="28"/>
        </w:rPr>
        <w:t>Си</w:t>
      </w:r>
      <w:r w:rsidRPr="00DF3820">
        <w:rPr>
          <w:sz w:val="28"/>
          <w:szCs w:val="28"/>
        </w:rPr>
        <w:t>с</w:t>
      </w:r>
      <w:r w:rsidR="00730441" w:rsidRPr="00DF3820">
        <w:rPr>
          <w:sz w:val="28"/>
          <w:szCs w:val="28"/>
        </w:rPr>
        <w:t>тема оповещения потенциально опасных объектов.</w:t>
      </w:r>
      <w:r w:rsidRPr="00DF3820">
        <w:rPr>
          <w:sz w:val="28"/>
          <w:szCs w:val="28"/>
        </w:rPr>
        <w:t xml:space="preserve"> </w:t>
      </w:r>
      <w:r w:rsidR="00730441" w:rsidRPr="00DF3820">
        <w:rPr>
          <w:sz w:val="28"/>
          <w:szCs w:val="28"/>
        </w:rPr>
        <w:t>Система информирования и оповещения населения в местах массового пребывания людей.</w:t>
      </w:r>
      <w:r w:rsidRPr="00DF3820">
        <w:rPr>
          <w:sz w:val="28"/>
          <w:szCs w:val="28"/>
        </w:rPr>
        <w:t xml:space="preserve"> </w:t>
      </w:r>
      <w:r w:rsidR="00730441" w:rsidRPr="00DF3820">
        <w:rPr>
          <w:sz w:val="28"/>
          <w:szCs w:val="28"/>
        </w:rPr>
        <w:t>Автоматизированные системы централизованного оповещения населения в субъектах РФ.</w:t>
      </w:r>
    </w:p>
    <w:p w:rsidR="006F319F" w:rsidRDefault="006F319F" w:rsidP="006F319F">
      <w:pPr>
        <w:ind w:firstLine="720"/>
        <w:jc w:val="both"/>
        <w:rPr>
          <w:color w:val="000000"/>
          <w:sz w:val="28"/>
          <w:szCs w:val="28"/>
        </w:rPr>
      </w:pPr>
    </w:p>
    <w:p w:rsidR="00FD4DEF" w:rsidRPr="006F319F" w:rsidRDefault="00FD4DEF" w:rsidP="006F319F">
      <w:pPr>
        <w:ind w:firstLine="720"/>
        <w:jc w:val="both"/>
        <w:rPr>
          <w:color w:val="000000"/>
          <w:sz w:val="28"/>
          <w:szCs w:val="28"/>
        </w:rPr>
      </w:pPr>
      <w:r w:rsidRPr="00DF3820">
        <w:rPr>
          <w:b/>
          <w:sz w:val="28"/>
          <w:szCs w:val="28"/>
        </w:rPr>
        <w:t>Тема 2.2. Экстренные оперативные</w:t>
      </w:r>
      <w:r w:rsidR="00822789" w:rsidRPr="00DF3820">
        <w:rPr>
          <w:b/>
          <w:sz w:val="28"/>
          <w:szCs w:val="28"/>
        </w:rPr>
        <w:t xml:space="preserve"> и аварийные службы, ЦУКС, ЕДДС</w:t>
      </w:r>
      <w:r w:rsidR="00463961" w:rsidRPr="00DF3820">
        <w:rPr>
          <w:b/>
          <w:sz w:val="28"/>
          <w:szCs w:val="28"/>
        </w:rPr>
        <w:t>.</w:t>
      </w:r>
    </w:p>
    <w:p w:rsidR="00730441" w:rsidRPr="00DF3820" w:rsidRDefault="00730441" w:rsidP="00DF3820">
      <w:pPr>
        <w:ind w:firstLine="709"/>
        <w:jc w:val="both"/>
        <w:rPr>
          <w:color w:val="000000"/>
          <w:sz w:val="28"/>
          <w:szCs w:val="28"/>
        </w:rPr>
      </w:pPr>
      <w:r w:rsidRPr="00DF3820">
        <w:rPr>
          <w:color w:val="000000"/>
          <w:sz w:val="28"/>
          <w:szCs w:val="28"/>
        </w:rPr>
        <w:t xml:space="preserve">Назначение, основные задачи и направления деятельности служб МЧС России и реагирования в чрезвычайных ситуациях. </w:t>
      </w:r>
    </w:p>
    <w:p w:rsidR="00730441" w:rsidRPr="00DF3820" w:rsidRDefault="00730441" w:rsidP="00DF3820">
      <w:pPr>
        <w:ind w:firstLine="709"/>
        <w:jc w:val="both"/>
        <w:rPr>
          <w:color w:val="000000"/>
          <w:sz w:val="28"/>
          <w:szCs w:val="28"/>
        </w:rPr>
      </w:pPr>
      <w:r w:rsidRPr="00DF3820">
        <w:rPr>
          <w:color w:val="000000"/>
          <w:sz w:val="28"/>
          <w:szCs w:val="28"/>
        </w:rPr>
        <w:t xml:space="preserve">Правовые основы деятельности </w:t>
      </w:r>
      <w:r w:rsidRPr="00DF3820">
        <w:rPr>
          <w:i/>
          <w:color w:val="000000"/>
          <w:sz w:val="28"/>
          <w:szCs w:val="28"/>
        </w:rPr>
        <w:t>служб МЧС России</w:t>
      </w:r>
      <w:r w:rsidRPr="00DF3820">
        <w:rPr>
          <w:color w:val="000000"/>
          <w:sz w:val="28"/>
          <w:szCs w:val="28"/>
        </w:rPr>
        <w:t xml:space="preserve">. Организационная структура. Выполнение основных функций по назначению. Организация взаимодействия с другими службами, составляющими территориальную подсистему РСЧС. </w:t>
      </w:r>
    </w:p>
    <w:p w:rsidR="00730441" w:rsidRPr="00DF3820" w:rsidRDefault="00730441" w:rsidP="00DF3820">
      <w:pPr>
        <w:ind w:firstLine="709"/>
        <w:jc w:val="both"/>
        <w:rPr>
          <w:color w:val="000000"/>
          <w:sz w:val="28"/>
          <w:szCs w:val="28"/>
        </w:rPr>
      </w:pPr>
      <w:r w:rsidRPr="00DF3820">
        <w:rPr>
          <w:color w:val="000000"/>
          <w:sz w:val="28"/>
          <w:szCs w:val="28"/>
        </w:rPr>
        <w:t xml:space="preserve">Назначение, основные задачи и направления деятельности служб </w:t>
      </w:r>
      <w:r w:rsidRPr="00DF3820">
        <w:rPr>
          <w:i/>
          <w:color w:val="000000"/>
          <w:sz w:val="28"/>
          <w:szCs w:val="28"/>
        </w:rPr>
        <w:t>правоохранительных органов</w:t>
      </w:r>
      <w:r w:rsidRPr="00DF3820">
        <w:rPr>
          <w:color w:val="000000"/>
          <w:sz w:val="28"/>
          <w:szCs w:val="28"/>
        </w:rPr>
        <w:t xml:space="preserve">. Правовые основы деятельности правоохранительных органов. Организационная структура. Выполнение основных функций по назначению. Организация взаимодействия с другими службами, составляющими территориальную подсистему РСЧС. </w:t>
      </w:r>
    </w:p>
    <w:p w:rsidR="00730441" w:rsidRPr="00DF3820" w:rsidRDefault="00730441" w:rsidP="00DF3820">
      <w:pPr>
        <w:ind w:firstLine="709"/>
        <w:jc w:val="both"/>
        <w:rPr>
          <w:i/>
          <w:color w:val="000000"/>
          <w:sz w:val="28"/>
          <w:szCs w:val="28"/>
        </w:rPr>
      </w:pPr>
      <w:r w:rsidRPr="00DF3820">
        <w:rPr>
          <w:color w:val="000000"/>
          <w:sz w:val="28"/>
          <w:szCs w:val="28"/>
        </w:rPr>
        <w:t xml:space="preserve">Назначение, основные задачи и направления деятельности служб </w:t>
      </w:r>
      <w:r w:rsidRPr="00DF3820">
        <w:rPr>
          <w:i/>
          <w:color w:val="000000"/>
          <w:sz w:val="28"/>
          <w:szCs w:val="28"/>
        </w:rPr>
        <w:t>скорой медицинской помощи</w:t>
      </w:r>
      <w:r w:rsidR="00ED288F" w:rsidRPr="00DF3820">
        <w:rPr>
          <w:i/>
          <w:color w:val="000000"/>
          <w:sz w:val="28"/>
          <w:szCs w:val="28"/>
        </w:rPr>
        <w:t>.</w:t>
      </w:r>
      <w:r w:rsidRPr="00DF3820">
        <w:rPr>
          <w:i/>
          <w:color w:val="000000"/>
          <w:sz w:val="28"/>
          <w:szCs w:val="28"/>
        </w:rPr>
        <w:t xml:space="preserve"> </w:t>
      </w:r>
    </w:p>
    <w:p w:rsidR="00730441" w:rsidRPr="00DF3820" w:rsidRDefault="00730441" w:rsidP="00DF3820">
      <w:pPr>
        <w:ind w:firstLine="709"/>
        <w:jc w:val="both"/>
        <w:rPr>
          <w:color w:val="000000"/>
          <w:sz w:val="28"/>
          <w:szCs w:val="28"/>
        </w:rPr>
      </w:pPr>
      <w:r w:rsidRPr="00DF3820">
        <w:rPr>
          <w:color w:val="000000"/>
          <w:sz w:val="28"/>
          <w:szCs w:val="28"/>
        </w:rPr>
        <w:t xml:space="preserve">Правовые основы деятельности служб скорой медицинской помощи. Организационная структура. Выполнение основных функций по назначению. Организация взаимодействия с другими службами, составляющими территориальную подсистему РСЧС. </w:t>
      </w:r>
    </w:p>
    <w:p w:rsidR="00ED288F" w:rsidRPr="00DF3820" w:rsidRDefault="00ED288F" w:rsidP="00DF3820">
      <w:pPr>
        <w:ind w:firstLine="709"/>
        <w:jc w:val="both"/>
        <w:rPr>
          <w:color w:val="000000"/>
          <w:sz w:val="28"/>
          <w:szCs w:val="28"/>
        </w:rPr>
      </w:pPr>
      <w:r w:rsidRPr="00DF3820">
        <w:rPr>
          <w:color w:val="000000"/>
          <w:sz w:val="28"/>
          <w:szCs w:val="28"/>
        </w:rPr>
        <w:t xml:space="preserve">Назначение, основные задачи и направления деятельности служб аварийной газовой сети. </w:t>
      </w:r>
    </w:p>
    <w:p w:rsidR="00ED288F" w:rsidRPr="00DF3820" w:rsidRDefault="00ED288F" w:rsidP="00DF3820">
      <w:pPr>
        <w:ind w:firstLine="709"/>
        <w:jc w:val="both"/>
        <w:rPr>
          <w:color w:val="000000"/>
          <w:sz w:val="28"/>
          <w:szCs w:val="28"/>
        </w:rPr>
      </w:pPr>
      <w:r w:rsidRPr="00DF3820">
        <w:rPr>
          <w:color w:val="000000"/>
          <w:sz w:val="28"/>
          <w:szCs w:val="28"/>
        </w:rPr>
        <w:t xml:space="preserve">Правовые основы деятельности </w:t>
      </w:r>
      <w:r w:rsidRPr="00DF3820">
        <w:rPr>
          <w:i/>
          <w:color w:val="000000"/>
          <w:sz w:val="28"/>
          <w:szCs w:val="28"/>
        </w:rPr>
        <w:t>служб аварийной газовой сети</w:t>
      </w:r>
      <w:r w:rsidRPr="00DF3820">
        <w:rPr>
          <w:color w:val="000000"/>
          <w:sz w:val="28"/>
          <w:szCs w:val="28"/>
        </w:rPr>
        <w:t xml:space="preserve">. Организационная структура. Выполнение основных функций по назначению. </w:t>
      </w:r>
    </w:p>
    <w:p w:rsidR="00730441" w:rsidRPr="00DF3820" w:rsidRDefault="00730441" w:rsidP="00DF3820">
      <w:pPr>
        <w:ind w:firstLine="709"/>
        <w:jc w:val="both"/>
        <w:rPr>
          <w:i/>
          <w:color w:val="000000"/>
          <w:sz w:val="28"/>
          <w:szCs w:val="28"/>
        </w:rPr>
      </w:pPr>
      <w:r w:rsidRPr="00DF3820">
        <w:rPr>
          <w:i/>
          <w:color w:val="000000"/>
          <w:sz w:val="28"/>
          <w:szCs w:val="28"/>
        </w:rPr>
        <w:t>Службы жизнеобеспечения ЖКХ субъектов РФ.</w:t>
      </w:r>
    </w:p>
    <w:p w:rsidR="00ED288F" w:rsidRPr="00DF3820" w:rsidRDefault="00730441" w:rsidP="00DF3820">
      <w:pPr>
        <w:ind w:firstLine="709"/>
        <w:jc w:val="both"/>
        <w:rPr>
          <w:color w:val="000000"/>
          <w:sz w:val="28"/>
          <w:szCs w:val="28"/>
        </w:rPr>
      </w:pPr>
      <w:r w:rsidRPr="00DF3820">
        <w:rPr>
          <w:color w:val="000000"/>
          <w:sz w:val="28"/>
          <w:szCs w:val="28"/>
        </w:rPr>
        <w:lastRenderedPageBreak/>
        <w:t xml:space="preserve">Правовые основы деятельности служб ЖКХ. Организационная структура. Выполнение основных функций по назначению. </w:t>
      </w:r>
    </w:p>
    <w:p w:rsidR="00ED288F" w:rsidRPr="00DF3820" w:rsidRDefault="00ED288F" w:rsidP="00DF3820">
      <w:pPr>
        <w:ind w:firstLine="709"/>
        <w:jc w:val="both"/>
        <w:rPr>
          <w:i/>
          <w:color w:val="000000"/>
          <w:sz w:val="28"/>
          <w:szCs w:val="28"/>
        </w:rPr>
      </w:pPr>
      <w:r w:rsidRPr="00DF3820">
        <w:rPr>
          <w:i/>
          <w:color w:val="000000"/>
          <w:sz w:val="28"/>
          <w:szCs w:val="28"/>
        </w:rPr>
        <w:t>Национальный центр управления в кризисных ситуациях МЧС России.</w:t>
      </w:r>
    </w:p>
    <w:p w:rsidR="00822789" w:rsidRPr="00DF3820" w:rsidRDefault="00822789" w:rsidP="00DF3820">
      <w:pPr>
        <w:ind w:firstLine="709"/>
        <w:jc w:val="both"/>
        <w:rPr>
          <w:sz w:val="28"/>
          <w:szCs w:val="28"/>
        </w:rPr>
      </w:pPr>
      <w:r w:rsidRPr="00DF3820">
        <w:rPr>
          <w:color w:val="000000"/>
          <w:sz w:val="28"/>
          <w:szCs w:val="28"/>
        </w:rPr>
        <w:t xml:space="preserve">Федеральное казенное учреждение НЦУКС МЧС России. </w:t>
      </w:r>
      <w:r w:rsidRPr="00DF3820">
        <w:rPr>
          <w:sz w:val="28"/>
          <w:szCs w:val="28"/>
        </w:rPr>
        <w:t>Назначение, состав.</w:t>
      </w:r>
    </w:p>
    <w:p w:rsidR="00822789" w:rsidRPr="00DF3820" w:rsidRDefault="00822789" w:rsidP="00DF3820">
      <w:pPr>
        <w:ind w:firstLine="709"/>
        <w:jc w:val="both"/>
        <w:rPr>
          <w:sz w:val="28"/>
          <w:szCs w:val="28"/>
        </w:rPr>
      </w:pPr>
      <w:r w:rsidRPr="00DF3820">
        <w:rPr>
          <w:sz w:val="28"/>
          <w:szCs w:val="28"/>
        </w:rPr>
        <w:t xml:space="preserve">Федеральное казенное учреждение ЦУКС ГУ МЧС России по субъекту РФ. Назначение, состав, структура и функциональные возможности.  </w:t>
      </w:r>
    </w:p>
    <w:p w:rsidR="00822789" w:rsidRPr="00DF3820" w:rsidRDefault="00822789" w:rsidP="00DF3820">
      <w:pPr>
        <w:ind w:firstLine="709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Взаимодействие ЦУКС ГУ МЧС России по субъекту РФ с НЦУКС.</w:t>
      </w:r>
    </w:p>
    <w:p w:rsidR="006F319F" w:rsidRDefault="00822789" w:rsidP="006F319F">
      <w:pPr>
        <w:ind w:firstLine="709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Нормативно-правовое обеспечение и алгоритм взаимодействия ЦУКС ГУ МЧС России по субъекту РФ с системой-112. Средства телекоммуникации и автоматизации взаимодействия и варианты их применения.</w:t>
      </w:r>
    </w:p>
    <w:p w:rsidR="00A31283" w:rsidRPr="006F319F" w:rsidRDefault="00A31283" w:rsidP="006F319F">
      <w:pPr>
        <w:ind w:firstLine="709"/>
        <w:jc w:val="both"/>
        <w:rPr>
          <w:sz w:val="28"/>
          <w:szCs w:val="28"/>
        </w:rPr>
      </w:pPr>
      <w:r w:rsidRPr="00DF3820">
        <w:rPr>
          <w:bCs/>
          <w:i/>
          <w:sz w:val="28"/>
          <w:szCs w:val="28"/>
        </w:rPr>
        <w:t>Единая дежурно-диспетчерская служба.</w:t>
      </w:r>
    </w:p>
    <w:p w:rsidR="006F319F" w:rsidRDefault="00377D4C" w:rsidP="006F319F">
      <w:pPr>
        <w:pStyle w:val="Default"/>
        <w:ind w:firstLine="709"/>
        <w:jc w:val="both"/>
        <w:rPr>
          <w:sz w:val="28"/>
          <w:szCs w:val="28"/>
        </w:rPr>
      </w:pPr>
      <w:r w:rsidRPr="00DF3820">
        <w:rPr>
          <w:bCs/>
          <w:sz w:val="28"/>
          <w:szCs w:val="28"/>
        </w:rPr>
        <w:t xml:space="preserve">Предназначение, структура и особенности функционирования ЕДДС  муниципальных образований. </w:t>
      </w:r>
      <w:r w:rsidR="005831B8" w:rsidRPr="00DF3820">
        <w:rPr>
          <w:sz w:val="28"/>
          <w:szCs w:val="28"/>
        </w:rPr>
        <w:t xml:space="preserve">Алгоритм взаимодействия ЕДДС с ЦУКС субъекта, органами исполнительной власти муниципальных образований при штатной и чрезвычайной ситуациях. </w:t>
      </w:r>
    </w:p>
    <w:p w:rsidR="006F319F" w:rsidRDefault="006F319F" w:rsidP="006F319F">
      <w:pPr>
        <w:pStyle w:val="Default"/>
        <w:ind w:firstLine="709"/>
        <w:jc w:val="both"/>
        <w:rPr>
          <w:sz w:val="28"/>
          <w:szCs w:val="28"/>
        </w:rPr>
      </w:pPr>
    </w:p>
    <w:p w:rsidR="006F319F" w:rsidRDefault="00FD4DEF" w:rsidP="006F319F">
      <w:pPr>
        <w:pStyle w:val="Default"/>
        <w:ind w:firstLine="709"/>
        <w:jc w:val="both"/>
        <w:rPr>
          <w:b/>
          <w:sz w:val="28"/>
          <w:szCs w:val="28"/>
        </w:rPr>
      </w:pPr>
      <w:r w:rsidRPr="00DF3820">
        <w:rPr>
          <w:b/>
          <w:sz w:val="28"/>
          <w:szCs w:val="28"/>
        </w:rPr>
        <w:t>Тема 2.3. Информационно-телекоммуникационные технологи</w:t>
      </w:r>
      <w:r w:rsidR="00ED288F" w:rsidRPr="00DF3820">
        <w:rPr>
          <w:b/>
          <w:sz w:val="28"/>
          <w:szCs w:val="28"/>
        </w:rPr>
        <w:t>и</w:t>
      </w:r>
      <w:r w:rsidRPr="00DF3820">
        <w:rPr>
          <w:b/>
          <w:sz w:val="28"/>
          <w:szCs w:val="28"/>
        </w:rPr>
        <w:t xml:space="preserve"> экстренных оперативных служб и системы-112</w:t>
      </w:r>
      <w:r w:rsidR="00463961" w:rsidRPr="00DF3820">
        <w:rPr>
          <w:b/>
          <w:sz w:val="28"/>
          <w:szCs w:val="28"/>
        </w:rPr>
        <w:t>.</w:t>
      </w:r>
    </w:p>
    <w:p w:rsidR="00730441" w:rsidRPr="00DF3820" w:rsidRDefault="00730441" w:rsidP="006F319F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DF3820">
        <w:rPr>
          <w:sz w:val="28"/>
          <w:szCs w:val="28"/>
        </w:rPr>
        <w:t>Новые информационные технологии</w:t>
      </w:r>
      <w:proofErr w:type="gramEnd"/>
      <w:r w:rsidRPr="00DF3820">
        <w:rPr>
          <w:sz w:val="28"/>
          <w:szCs w:val="28"/>
        </w:rPr>
        <w:t xml:space="preserve"> применяемые в МЧС России (ГИС-системы, навигационно-информационные технологии, </w:t>
      </w:r>
      <w:r w:rsidR="004019ED" w:rsidRPr="00DF3820">
        <w:rPr>
          <w:sz w:val="28"/>
          <w:szCs w:val="28"/>
        </w:rPr>
        <w:t>И</w:t>
      </w:r>
      <w:r w:rsidRPr="00DF3820">
        <w:rPr>
          <w:sz w:val="28"/>
          <w:szCs w:val="28"/>
        </w:rPr>
        <w:t>нтернет/</w:t>
      </w:r>
      <w:r w:rsidR="003479D0" w:rsidRPr="00DF3820">
        <w:rPr>
          <w:sz w:val="28"/>
          <w:szCs w:val="28"/>
        </w:rPr>
        <w:t xml:space="preserve"> </w:t>
      </w:r>
      <w:proofErr w:type="spellStart"/>
      <w:r w:rsidR="004019ED" w:rsidRPr="00DF3820">
        <w:rPr>
          <w:sz w:val="28"/>
          <w:szCs w:val="28"/>
        </w:rPr>
        <w:t>И</w:t>
      </w:r>
      <w:r w:rsidRPr="00DF3820">
        <w:rPr>
          <w:sz w:val="28"/>
          <w:szCs w:val="28"/>
        </w:rPr>
        <w:t>нтранет</w:t>
      </w:r>
      <w:proofErr w:type="spellEnd"/>
      <w:r w:rsidRPr="00DF3820">
        <w:rPr>
          <w:sz w:val="28"/>
          <w:szCs w:val="28"/>
        </w:rPr>
        <w:t xml:space="preserve"> и т.д.).</w:t>
      </w:r>
    </w:p>
    <w:p w:rsidR="00730441" w:rsidRPr="00DF3820" w:rsidRDefault="00730441" w:rsidP="00DF3820">
      <w:pPr>
        <w:ind w:firstLine="567"/>
        <w:jc w:val="both"/>
        <w:rPr>
          <w:bCs/>
          <w:iCs/>
          <w:color w:val="000000"/>
          <w:sz w:val="28"/>
          <w:szCs w:val="28"/>
        </w:rPr>
      </w:pPr>
      <w:r w:rsidRPr="00DF3820">
        <w:rPr>
          <w:sz w:val="28"/>
          <w:szCs w:val="28"/>
        </w:rPr>
        <w:t xml:space="preserve">Территориально-распределенные цифровые сети связи. Принципы построения сетей с применением  новых цифровых технологий связи. Развитие и совершенствование автоматизированной системы управления связью. </w:t>
      </w:r>
      <w:r w:rsidRPr="00DF3820">
        <w:rPr>
          <w:color w:val="000000"/>
          <w:sz w:val="28"/>
          <w:szCs w:val="28"/>
        </w:rPr>
        <w:t>Интернет/</w:t>
      </w:r>
      <w:r w:rsidR="004019ED" w:rsidRPr="00DF3820">
        <w:rPr>
          <w:color w:val="000000"/>
          <w:sz w:val="28"/>
          <w:szCs w:val="28"/>
        </w:rPr>
        <w:t xml:space="preserve"> </w:t>
      </w:r>
      <w:proofErr w:type="spellStart"/>
      <w:r w:rsidRPr="00DF3820">
        <w:rPr>
          <w:bCs/>
          <w:color w:val="000000"/>
          <w:sz w:val="28"/>
          <w:szCs w:val="28"/>
        </w:rPr>
        <w:t>Интранет</w:t>
      </w:r>
      <w:proofErr w:type="spellEnd"/>
      <w:r w:rsidRPr="00DF3820">
        <w:rPr>
          <w:bCs/>
          <w:color w:val="000000"/>
          <w:sz w:val="28"/>
          <w:szCs w:val="28"/>
        </w:rPr>
        <w:t xml:space="preserve"> </w:t>
      </w:r>
      <w:r w:rsidRPr="00DF3820">
        <w:rPr>
          <w:color w:val="000000"/>
          <w:sz w:val="28"/>
          <w:szCs w:val="28"/>
        </w:rPr>
        <w:t xml:space="preserve">– </w:t>
      </w:r>
      <w:r w:rsidRPr="00DF3820">
        <w:rPr>
          <w:bCs/>
          <w:color w:val="000000"/>
          <w:sz w:val="28"/>
          <w:szCs w:val="28"/>
        </w:rPr>
        <w:t>технологии</w:t>
      </w:r>
      <w:r w:rsidRPr="00DF3820">
        <w:rPr>
          <w:bCs/>
          <w:iCs/>
          <w:color w:val="000000"/>
          <w:sz w:val="28"/>
          <w:szCs w:val="28"/>
        </w:rPr>
        <w:t>. Геоинформационные технологии и навигационно-информационные системы.</w:t>
      </w:r>
    </w:p>
    <w:p w:rsidR="00730441" w:rsidRPr="00DF3820" w:rsidRDefault="00730441" w:rsidP="00DF3820">
      <w:pPr>
        <w:ind w:firstLine="720"/>
        <w:jc w:val="both"/>
        <w:rPr>
          <w:sz w:val="28"/>
          <w:szCs w:val="28"/>
        </w:rPr>
      </w:pPr>
      <w:r w:rsidRPr="00DF3820">
        <w:rPr>
          <w:sz w:val="28"/>
          <w:szCs w:val="28"/>
        </w:rPr>
        <w:t xml:space="preserve">Назначение, принцип действия системы </w:t>
      </w:r>
      <w:r w:rsidR="003479D0" w:rsidRPr="00DF3820">
        <w:rPr>
          <w:bCs/>
          <w:sz w:val="28"/>
          <w:szCs w:val="28"/>
        </w:rPr>
        <w:t>ЭРА-</w:t>
      </w:r>
      <w:r w:rsidRPr="00DF3820">
        <w:rPr>
          <w:bCs/>
          <w:sz w:val="28"/>
          <w:szCs w:val="28"/>
        </w:rPr>
        <w:t>ГЛОНАСС. Цели создания системы</w:t>
      </w:r>
      <w:r w:rsidR="00586543" w:rsidRPr="00DF3820">
        <w:rPr>
          <w:bCs/>
          <w:sz w:val="28"/>
          <w:szCs w:val="28"/>
        </w:rPr>
        <w:t>. Информационное взаимодействие</w:t>
      </w:r>
      <w:r w:rsidR="004019ED" w:rsidRPr="00DF3820">
        <w:rPr>
          <w:bCs/>
          <w:sz w:val="28"/>
          <w:szCs w:val="28"/>
        </w:rPr>
        <w:t xml:space="preserve"> системы ЭРА-ГЛОНАСС</w:t>
      </w:r>
      <w:r w:rsidR="00586543" w:rsidRPr="00DF3820">
        <w:rPr>
          <w:bCs/>
          <w:sz w:val="28"/>
          <w:szCs w:val="28"/>
        </w:rPr>
        <w:t xml:space="preserve"> с системой-112.</w:t>
      </w:r>
    </w:p>
    <w:p w:rsidR="00586543" w:rsidRPr="00DF3820" w:rsidRDefault="00586543" w:rsidP="00DF3820">
      <w:pPr>
        <w:ind w:firstLine="720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Автоматизированные информационные системы (АИС) экстренных оперативных служб. Назначение, основные характеристики, перспективы развития АИС МЧС России, правоохранительных органов, скорой медицинской помощи, службы газовых сетей и т.д., их информационное взаимодействие с системой -112.</w:t>
      </w:r>
    </w:p>
    <w:p w:rsidR="00730441" w:rsidRPr="00DF3820" w:rsidRDefault="00730441" w:rsidP="00DF3820">
      <w:pPr>
        <w:pStyle w:val="a5"/>
        <w:ind w:right="-51" w:firstLine="720"/>
        <w:rPr>
          <w:szCs w:val="28"/>
          <w:lang w:val="ru-RU"/>
        </w:rPr>
      </w:pPr>
      <w:r w:rsidRPr="00DF3820">
        <w:rPr>
          <w:szCs w:val="28"/>
          <w:lang w:val="ru-RU"/>
        </w:rPr>
        <w:t>Основные понятия систем пожарной сигнализации в соответствии с «Техническим регламентом о требованиях пожарной безопасности» (</w:t>
      </w:r>
      <w:r w:rsidR="003479D0" w:rsidRPr="00DF3820">
        <w:rPr>
          <w:szCs w:val="28"/>
        </w:rPr>
        <w:t>N</w:t>
      </w:r>
      <w:r w:rsidRPr="00DF3820">
        <w:rPr>
          <w:szCs w:val="28"/>
          <w:lang w:val="ru-RU"/>
        </w:rPr>
        <w:t xml:space="preserve"> 123-ФЗ). Назначение, область применения автоматической пожарной (АПС) и охранно-пожарной (ОПС) сигнализации. Структурные схемы защиты объектов средствами АПС и ОПС. Требования к системам пожарной сигнализации «Технического регламента о требованиях пожарной безопасности» (</w:t>
      </w:r>
      <w:r w:rsidR="003479D0" w:rsidRPr="00DF3820">
        <w:rPr>
          <w:szCs w:val="28"/>
        </w:rPr>
        <w:t>N</w:t>
      </w:r>
      <w:r w:rsidRPr="00DF3820">
        <w:rPr>
          <w:szCs w:val="28"/>
          <w:lang w:val="ru-RU"/>
        </w:rPr>
        <w:t xml:space="preserve"> 123-ФЗ).</w:t>
      </w:r>
    </w:p>
    <w:p w:rsidR="00730441" w:rsidRPr="00DF3820" w:rsidRDefault="00730441" w:rsidP="00DF3820">
      <w:pPr>
        <w:pStyle w:val="a5"/>
        <w:ind w:right="-51" w:firstLine="720"/>
        <w:rPr>
          <w:szCs w:val="28"/>
          <w:lang w:val="ru-RU"/>
        </w:rPr>
      </w:pPr>
      <w:r w:rsidRPr="00DF3820">
        <w:rPr>
          <w:szCs w:val="28"/>
          <w:lang w:val="ru-RU"/>
        </w:rPr>
        <w:t xml:space="preserve">Пожарные </w:t>
      </w:r>
      <w:proofErr w:type="spellStart"/>
      <w:r w:rsidRPr="00DF3820">
        <w:rPr>
          <w:szCs w:val="28"/>
          <w:lang w:val="ru-RU"/>
        </w:rPr>
        <w:t>извещатели</w:t>
      </w:r>
      <w:proofErr w:type="spellEnd"/>
      <w:r w:rsidRPr="00DF3820">
        <w:rPr>
          <w:szCs w:val="28"/>
          <w:lang w:val="ru-RU"/>
        </w:rPr>
        <w:t xml:space="preserve">. Назначение, область применения, классификация, основные параметры пожарных </w:t>
      </w:r>
      <w:proofErr w:type="spellStart"/>
      <w:r w:rsidRPr="00DF3820">
        <w:rPr>
          <w:szCs w:val="28"/>
          <w:lang w:val="ru-RU"/>
        </w:rPr>
        <w:t>извещателей</w:t>
      </w:r>
      <w:proofErr w:type="spellEnd"/>
      <w:r w:rsidRPr="00DF3820">
        <w:rPr>
          <w:szCs w:val="28"/>
          <w:lang w:val="ru-RU"/>
        </w:rPr>
        <w:t>.</w:t>
      </w:r>
    </w:p>
    <w:p w:rsidR="00730441" w:rsidRPr="00DF3820" w:rsidRDefault="00730441" w:rsidP="00DF3820">
      <w:pPr>
        <w:pStyle w:val="a5"/>
        <w:ind w:right="-51" w:firstLine="720"/>
        <w:rPr>
          <w:szCs w:val="28"/>
          <w:lang w:val="ru-RU"/>
        </w:rPr>
      </w:pPr>
      <w:r w:rsidRPr="00DF3820">
        <w:rPr>
          <w:szCs w:val="28"/>
          <w:lang w:val="ru-RU"/>
        </w:rPr>
        <w:lastRenderedPageBreak/>
        <w:t>Современные и перспективные</w:t>
      </w:r>
      <w:r w:rsidRPr="00DF3820">
        <w:rPr>
          <w:b/>
          <w:szCs w:val="28"/>
          <w:lang w:val="ru-RU"/>
        </w:rPr>
        <w:t xml:space="preserve"> </w:t>
      </w:r>
      <w:r w:rsidRPr="00DF3820">
        <w:rPr>
          <w:szCs w:val="28"/>
          <w:lang w:val="ru-RU"/>
        </w:rPr>
        <w:t>приемно-контрольные приборы и сигнально-пусковые устройства пожарной сигнализации: назначение, область применения и общее устройство.</w:t>
      </w:r>
    </w:p>
    <w:p w:rsidR="006F319F" w:rsidRDefault="006F319F" w:rsidP="00DF3820">
      <w:pPr>
        <w:jc w:val="both"/>
        <w:rPr>
          <w:b/>
          <w:sz w:val="28"/>
          <w:szCs w:val="28"/>
        </w:rPr>
      </w:pPr>
    </w:p>
    <w:p w:rsidR="00FD4DEF" w:rsidRPr="00DF3820" w:rsidRDefault="00FD4DEF" w:rsidP="00DF3820">
      <w:pPr>
        <w:jc w:val="both"/>
        <w:rPr>
          <w:b/>
          <w:sz w:val="28"/>
          <w:szCs w:val="28"/>
        </w:rPr>
      </w:pPr>
      <w:r w:rsidRPr="00DF3820">
        <w:rPr>
          <w:b/>
          <w:sz w:val="28"/>
          <w:szCs w:val="28"/>
        </w:rPr>
        <w:t>Тема 2.4. Межведомственное информационное взаимодействие</w:t>
      </w:r>
      <w:r w:rsidR="004019ED" w:rsidRPr="00DF3820">
        <w:rPr>
          <w:b/>
          <w:sz w:val="28"/>
          <w:szCs w:val="28"/>
        </w:rPr>
        <w:t xml:space="preserve"> экстренных оперативных служб в рамках системы-112</w:t>
      </w:r>
      <w:r w:rsidR="00463961" w:rsidRPr="00DF3820">
        <w:rPr>
          <w:b/>
          <w:sz w:val="28"/>
          <w:szCs w:val="28"/>
        </w:rPr>
        <w:t>.</w:t>
      </w:r>
    </w:p>
    <w:p w:rsidR="00FD4DEF" w:rsidRPr="00DF3820" w:rsidRDefault="004019ED" w:rsidP="00DF3820">
      <w:pPr>
        <w:ind w:firstLine="709"/>
        <w:jc w:val="both"/>
        <w:rPr>
          <w:bCs/>
          <w:sz w:val="28"/>
          <w:szCs w:val="28"/>
        </w:rPr>
      </w:pPr>
      <w:r w:rsidRPr="00DF3820">
        <w:rPr>
          <w:sz w:val="28"/>
          <w:szCs w:val="28"/>
        </w:rPr>
        <w:t>Назначение</w:t>
      </w:r>
      <w:r w:rsidR="00081F77" w:rsidRPr="00DF3820">
        <w:rPr>
          <w:sz w:val="28"/>
          <w:szCs w:val="28"/>
        </w:rPr>
        <w:t>, цели, задачи, участники осуществления</w:t>
      </w:r>
      <w:r w:rsidRPr="00DF3820">
        <w:rPr>
          <w:sz w:val="28"/>
          <w:szCs w:val="28"/>
        </w:rPr>
        <w:t xml:space="preserve"> информационного взаимодействия</w:t>
      </w:r>
      <w:r w:rsidR="00081F77" w:rsidRPr="00DF3820">
        <w:rPr>
          <w:sz w:val="28"/>
          <w:szCs w:val="28"/>
        </w:rPr>
        <w:t xml:space="preserve"> экстренных оперативных служб в рамках системы-112</w:t>
      </w:r>
      <w:r w:rsidRPr="00DF3820">
        <w:rPr>
          <w:sz w:val="28"/>
          <w:szCs w:val="28"/>
        </w:rPr>
        <w:t xml:space="preserve">. </w:t>
      </w:r>
      <w:r w:rsidR="00081F77" w:rsidRPr="00DF3820">
        <w:rPr>
          <w:sz w:val="28"/>
          <w:szCs w:val="28"/>
        </w:rPr>
        <w:t xml:space="preserve">Состав информации и порядок информационного взаимодействия при обработке входящих вызовов. Особенности информационного взаимодействия в различных режимах функционирования персонала экстренных оперативных служб. </w:t>
      </w:r>
      <w:r w:rsidR="00081F77" w:rsidRPr="00DF3820">
        <w:rPr>
          <w:bCs/>
          <w:sz w:val="28"/>
          <w:szCs w:val="28"/>
        </w:rPr>
        <w:t xml:space="preserve">Особенности информационного взаимодействия экстренных оперативных служб при межмуниципальном и </w:t>
      </w:r>
      <w:proofErr w:type="spellStart"/>
      <w:r w:rsidR="00081F77" w:rsidRPr="00DF3820">
        <w:rPr>
          <w:bCs/>
          <w:sz w:val="28"/>
          <w:szCs w:val="28"/>
        </w:rPr>
        <w:t>межсубъектовом</w:t>
      </w:r>
      <w:proofErr w:type="spellEnd"/>
      <w:r w:rsidR="00081F77" w:rsidRPr="00DF3820">
        <w:rPr>
          <w:bCs/>
          <w:sz w:val="28"/>
          <w:szCs w:val="28"/>
        </w:rPr>
        <w:t xml:space="preserve"> взаимодействии в рамках системы-112.</w:t>
      </w:r>
    </w:p>
    <w:p w:rsidR="00081F77" w:rsidRPr="00DF3820" w:rsidRDefault="00081F77" w:rsidP="00DF3820">
      <w:pPr>
        <w:ind w:firstLine="709"/>
        <w:jc w:val="both"/>
        <w:rPr>
          <w:b/>
          <w:bCs/>
          <w:sz w:val="28"/>
          <w:szCs w:val="28"/>
        </w:rPr>
      </w:pPr>
      <w:r w:rsidRPr="00DF3820">
        <w:rPr>
          <w:bCs/>
          <w:sz w:val="28"/>
          <w:szCs w:val="28"/>
        </w:rPr>
        <w:t>Виды</w:t>
      </w:r>
      <w:r w:rsidR="007F25FF" w:rsidRPr="00DF3820">
        <w:rPr>
          <w:bCs/>
          <w:sz w:val="28"/>
          <w:szCs w:val="28"/>
        </w:rPr>
        <w:t>,</w:t>
      </w:r>
      <w:r w:rsidRPr="00DF3820">
        <w:rPr>
          <w:bCs/>
          <w:sz w:val="28"/>
          <w:szCs w:val="28"/>
        </w:rPr>
        <w:t xml:space="preserve"> характеристика</w:t>
      </w:r>
      <w:r w:rsidR="007F25FF" w:rsidRPr="00DF3820">
        <w:rPr>
          <w:bCs/>
          <w:sz w:val="28"/>
          <w:szCs w:val="28"/>
        </w:rPr>
        <w:t xml:space="preserve"> и состав</w:t>
      </w:r>
      <w:r w:rsidRPr="00DF3820">
        <w:rPr>
          <w:bCs/>
          <w:sz w:val="28"/>
          <w:szCs w:val="28"/>
        </w:rPr>
        <w:t xml:space="preserve"> регламентов и соглашений об информационном взаимодействии.</w:t>
      </w:r>
      <w:r w:rsidRPr="00DF3820">
        <w:rPr>
          <w:b/>
          <w:bCs/>
          <w:sz w:val="28"/>
          <w:szCs w:val="28"/>
        </w:rPr>
        <w:t xml:space="preserve"> </w:t>
      </w:r>
    </w:p>
    <w:p w:rsidR="00123A94" w:rsidRPr="00DF3820" w:rsidRDefault="00123A94" w:rsidP="00DF3820">
      <w:pPr>
        <w:jc w:val="both"/>
        <w:rPr>
          <w:b/>
          <w:sz w:val="28"/>
          <w:szCs w:val="28"/>
        </w:rPr>
      </w:pPr>
    </w:p>
    <w:p w:rsidR="00123A94" w:rsidRPr="00DF3820" w:rsidRDefault="00123A94" w:rsidP="00DF3820">
      <w:pPr>
        <w:ind w:firstLine="709"/>
        <w:jc w:val="both"/>
        <w:rPr>
          <w:b/>
          <w:sz w:val="28"/>
          <w:szCs w:val="28"/>
        </w:rPr>
      </w:pPr>
      <w:r w:rsidRPr="00DF3820">
        <w:rPr>
          <w:b/>
          <w:sz w:val="28"/>
          <w:szCs w:val="28"/>
        </w:rPr>
        <w:t>Тема 2.5. Характеристика происшествий, комплексное реагирование</w:t>
      </w:r>
      <w:r w:rsidR="00D5455F" w:rsidRPr="00DF3820">
        <w:rPr>
          <w:b/>
          <w:sz w:val="28"/>
          <w:szCs w:val="28"/>
        </w:rPr>
        <w:t>.</w:t>
      </w:r>
    </w:p>
    <w:p w:rsidR="00123A94" w:rsidRPr="00DF3820" w:rsidRDefault="00123A94" w:rsidP="00DF3820">
      <w:pPr>
        <w:ind w:firstLine="709"/>
        <w:jc w:val="both"/>
        <w:rPr>
          <w:bCs/>
          <w:sz w:val="28"/>
          <w:szCs w:val="28"/>
        </w:rPr>
      </w:pPr>
      <w:r w:rsidRPr="00DF3820">
        <w:rPr>
          <w:sz w:val="28"/>
          <w:szCs w:val="28"/>
        </w:rPr>
        <w:t>Классификация обращений населения по единому номеру «112». Классификация происшествий. Классификация ЧС. Аналитика и принятие решения об о</w:t>
      </w:r>
      <w:r w:rsidRPr="00DF3820">
        <w:rPr>
          <w:bCs/>
          <w:sz w:val="28"/>
          <w:szCs w:val="28"/>
        </w:rPr>
        <w:t>повещении экстренных оперативных и аварийно-восстановительных служб с учетом их территориальной и функциональной принадлежности.</w:t>
      </w:r>
    </w:p>
    <w:p w:rsidR="00123A94" w:rsidRPr="00DF3820" w:rsidRDefault="00123A94" w:rsidP="00DF3820">
      <w:pPr>
        <w:pStyle w:val="Default"/>
        <w:ind w:firstLine="709"/>
        <w:jc w:val="both"/>
        <w:rPr>
          <w:sz w:val="28"/>
          <w:szCs w:val="28"/>
        </w:rPr>
      </w:pPr>
      <w:r w:rsidRPr="00DF3820">
        <w:rPr>
          <w:sz w:val="28"/>
          <w:szCs w:val="28"/>
        </w:rPr>
        <w:t xml:space="preserve">Отработка действий оператора системы-112 по субъекту РФ при угрозе ЧС. </w:t>
      </w:r>
    </w:p>
    <w:p w:rsidR="006F319F" w:rsidRDefault="00123A94" w:rsidP="006F319F">
      <w:pPr>
        <w:ind w:firstLine="709"/>
        <w:jc w:val="both"/>
        <w:rPr>
          <w:sz w:val="28"/>
          <w:szCs w:val="28"/>
        </w:rPr>
      </w:pPr>
      <w:r w:rsidRPr="00DF3820">
        <w:rPr>
          <w:bCs/>
          <w:sz w:val="28"/>
          <w:szCs w:val="28"/>
        </w:rPr>
        <w:t>Порядок информационного взаимодействия при осуществлении комплексного реагирования на происшествие или чрезвычайную ситуацию.</w:t>
      </w:r>
    </w:p>
    <w:p w:rsidR="006F319F" w:rsidRDefault="006F319F" w:rsidP="006F319F">
      <w:pPr>
        <w:ind w:firstLine="709"/>
        <w:jc w:val="both"/>
        <w:rPr>
          <w:sz w:val="28"/>
          <w:szCs w:val="28"/>
        </w:rPr>
      </w:pPr>
    </w:p>
    <w:p w:rsidR="008B2858" w:rsidRPr="006F319F" w:rsidRDefault="001E1950" w:rsidP="006F319F">
      <w:pPr>
        <w:ind w:firstLine="709"/>
        <w:jc w:val="both"/>
        <w:rPr>
          <w:sz w:val="28"/>
          <w:szCs w:val="28"/>
        </w:rPr>
      </w:pPr>
      <w:r w:rsidRPr="00DF3820">
        <w:rPr>
          <w:b/>
          <w:sz w:val="28"/>
          <w:szCs w:val="28"/>
        </w:rPr>
        <w:t>Тема 2.6</w:t>
      </w:r>
      <w:r w:rsidR="008B2858" w:rsidRPr="00DF3820">
        <w:rPr>
          <w:b/>
          <w:sz w:val="28"/>
          <w:szCs w:val="28"/>
        </w:rPr>
        <w:t>. Правила опроса заявителей</w:t>
      </w:r>
      <w:r w:rsidR="001745A6" w:rsidRPr="00DF3820">
        <w:rPr>
          <w:b/>
          <w:sz w:val="28"/>
          <w:szCs w:val="28"/>
        </w:rPr>
        <w:t>, приема и регистрации вызова</w:t>
      </w:r>
      <w:r w:rsidR="00D5455F" w:rsidRPr="00DF3820">
        <w:rPr>
          <w:b/>
          <w:sz w:val="28"/>
          <w:szCs w:val="28"/>
        </w:rPr>
        <w:t>.</w:t>
      </w:r>
    </w:p>
    <w:p w:rsidR="00671958" w:rsidRPr="00DF3820" w:rsidRDefault="007F25FF" w:rsidP="00DF3820">
      <w:pPr>
        <w:ind w:firstLine="709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Правила опроса заявителей в зависимости от категории (типа) вызова (сообщения о происшествии) с целью определения повода обращения, уточнения признаков происшествия и принятия решении о необходимости привлечения экстренных оперативных и/или аварийных служ</w:t>
      </w:r>
      <w:r w:rsidR="00123A94" w:rsidRPr="00DF3820">
        <w:rPr>
          <w:sz w:val="28"/>
          <w:szCs w:val="28"/>
        </w:rPr>
        <w:t>б</w:t>
      </w:r>
      <w:r w:rsidRPr="00DF3820">
        <w:rPr>
          <w:sz w:val="28"/>
          <w:szCs w:val="28"/>
        </w:rPr>
        <w:t>.</w:t>
      </w:r>
      <w:r w:rsidR="00123A94" w:rsidRPr="00DF3820">
        <w:rPr>
          <w:sz w:val="28"/>
          <w:szCs w:val="28"/>
        </w:rPr>
        <w:t xml:space="preserve"> </w:t>
      </w:r>
    </w:p>
    <w:p w:rsidR="00671958" w:rsidRPr="00DF3820" w:rsidRDefault="00671958" w:rsidP="00DF3820">
      <w:pPr>
        <w:ind w:firstLine="709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Правила приема вызова в случае его последующей переадресации диспетчеру ДДС.</w:t>
      </w:r>
    </w:p>
    <w:p w:rsidR="00671958" w:rsidRPr="00DF3820" w:rsidRDefault="00671958" w:rsidP="00DF3820">
      <w:pPr>
        <w:ind w:firstLine="709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Правила приема вызова в случае отсутствия возможности его переадресации   диспетчеру ДДС (с учетом специфики работы службы экстренного реагирования, в компетенцию которой входит принятый вызов).</w:t>
      </w:r>
    </w:p>
    <w:p w:rsidR="00671958" w:rsidRPr="00DF3820" w:rsidRDefault="00671958" w:rsidP="00DF3820">
      <w:pPr>
        <w:ind w:firstLine="709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Правила приема вызова в случае комплексного реагирования.</w:t>
      </w:r>
    </w:p>
    <w:p w:rsidR="00123A94" w:rsidRPr="00DF3820" w:rsidRDefault="00123A94" w:rsidP="00DF3820">
      <w:pPr>
        <w:ind w:firstLine="709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Особенности опроса заявителей при получении сообщения о дорожно-транспортном происшествии, происшествии на потенциально опасном объекте и объектах с массовым пребыванием людей.</w:t>
      </w:r>
    </w:p>
    <w:p w:rsidR="00671958" w:rsidRPr="00DF3820" w:rsidRDefault="00671958" w:rsidP="00DF3820">
      <w:pPr>
        <w:ind w:firstLine="709"/>
        <w:jc w:val="both"/>
        <w:rPr>
          <w:sz w:val="28"/>
          <w:szCs w:val="28"/>
        </w:rPr>
      </w:pPr>
    </w:p>
    <w:p w:rsidR="008B2858" w:rsidRPr="00DF3820" w:rsidRDefault="008B2858" w:rsidP="00DF3820">
      <w:pPr>
        <w:ind w:firstLine="709"/>
        <w:jc w:val="both"/>
        <w:rPr>
          <w:i/>
          <w:sz w:val="28"/>
          <w:szCs w:val="28"/>
        </w:rPr>
      </w:pPr>
      <w:r w:rsidRPr="00DF3820">
        <w:rPr>
          <w:i/>
          <w:sz w:val="28"/>
          <w:szCs w:val="28"/>
        </w:rPr>
        <w:t>Практическое занятие</w:t>
      </w:r>
      <w:r w:rsidR="00F93F15" w:rsidRPr="00DF3820">
        <w:rPr>
          <w:i/>
          <w:sz w:val="28"/>
          <w:szCs w:val="28"/>
        </w:rPr>
        <w:t xml:space="preserve"> </w:t>
      </w:r>
      <w:r w:rsidRPr="00DF3820">
        <w:rPr>
          <w:i/>
          <w:sz w:val="28"/>
          <w:szCs w:val="28"/>
        </w:rPr>
        <w:t xml:space="preserve"> </w:t>
      </w:r>
    </w:p>
    <w:p w:rsidR="008B2858" w:rsidRPr="00DF3820" w:rsidRDefault="008B2858" w:rsidP="00DF3820">
      <w:pPr>
        <w:ind w:firstLine="709"/>
        <w:jc w:val="both"/>
        <w:rPr>
          <w:color w:val="000000"/>
          <w:sz w:val="28"/>
          <w:szCs w:val="28"/>
        </w:rPr>
      </w:pPr>
      <w:r w:rsidRPr="00DF3820">
        <w:rPr>
          <w:sz w:val="28"/>
          <w:szCs w:val="28"/>
        </w:rPr>
        <w:lastRenderedPageBreak/>
        <w:t>Практическая отработка</w:t>
      </w:r>
      <w:r w:rsidR="00F93F15" w:rsidRPr="00DF3820">
        <w:rPr>
          <w:sz w:val="28"/>
          <w:szCs w:val="28"/>
        </w:rPr>
        <w:t xml:space="preserve"> в форме ролевой игры</w:t>
      </w:r>
      <w:r w:rsidRPr="00DF3820">
        <w:rPr>
          <w:sz w:val="28"/>
          <w:szCs w:val="28"/>
        </w:rPr>
        <w:t xml:space="preserve"> алгоритмов </w:t>
      </w:r>
      <w:r w:rsidR="00F93F15" w:rsidRPr="00DF3820">
        <w:rPr>
          <w:sz w:val="28"/>
          <w:szCs w:val="28"/>
        </w:rPr>
        <w:t xml:space="preserve">приема вызовов по различным поводам обращений, привлечения </w:t>
      </w:r>
      <w:r w:rsidRPr="00DF3820">
        <w:rPr>
          <w:sz w:val="28"/>
          <w:szCs w:val="28"/>
        </w:rPr>
        <w:t>экстренных оперативных служб и служб жизнеобеспечения</w:t>
      </w:r>
      <w:r w:rsidR="00F93F15" w:rsidRPr="00DF3820">
        <w:rPr>
          <w:sz w:val="28"/>
          <w:szCs w:val="28"/>
        </w:rPr>
        <w:t>.</w:t>
      </w:r>
      <w:r w:rsidRPr="00DF3820">
        <w:rPr>
          <w:sz w:val="28"/>
          <w:szCs w:val="28"/>
        </w:rPr>
        <w:t xml:space="preserve"> </w:t>
      </w:r>
      <w:r w:rsidR="00F90B6E" w:rsidRPr="00DF3820">
        <w:rPr>
          <w:sz w:val="28"/>
          <w:szCs w:val="28"/>
        </w:rPr>
        <w:t xml:space="preserve"> Алгоритмы</w:t>
      </w:r>
      <w:r w:rsidR="001745A6" w:rsidRPr="00DF3820">
        <w:rPr>
          <w:sz w:val="28"/>
          <w:szCs w:val="28"/>
        </w:rPr>
        <w:t xml:space="preserve"> приема вызова при сообщении о </w:t>
      </w:r>
      <w:r w:rsidRPr="00DF3820">
        <w:rPr>
          <w:sz w:val="28"/>
          <w:szCs w:val="28"/>
        </w:rPr>
        <w:t>пожарах</w:t>
      </w:r>
      <w:r w:rsidR="001745A6" w:rsidRPr="00DF3820">
        <w:rPr>
          <w:sz w:val="28"/>
          <w:szCs w:val="28"/>
        </w:rPr>
        <w:t>, об</w:t>
      </w:r>
      <w:r w:rsidRPr="00DF3820">
        <w:rPr>
          <w:color w:val="000000"/>
          <w:sz w:val="28"/>
          <w:szCs w:val="28"/>
        </w:rPr>
        <w:t xml:space="preserve"> угроз</w:t>
      </w:r>
      <w:r w:rsidR="001745A6" w:rsidRPr="00DF3820">
        <w:rPr>
          <w:color w:val="000000"/>
          <w:sz w:val="28"/>
          <w:szCs w:val="28"/>
        </w:rPr>
        <w:t>ах</w:t>
      </w:r>
      <w:r w:rsidRPr="00DF3820">
        <w:rPr>
          <w:color w:val="000000"/>
          <w:sz w:val="28"/>
          <w:szCs w:val="28"/>
        </w:rPr>
        <w:t xml:space="preserve"> террористических акто</w:t>
      </w:r>
      <w:r w:rsidR="001745A6" w:rsidRPr="00DF3820">
        <w:rPr>
          <w:color w:val="000000"/>
          <w:sz w:val="28"/>
          <w:szCs w:val="28"/>
        </w:rPr>
        <w:t xml:space="preserve">в, о необходимости оказания </w:t>
      </w:r>
      <w:r w:rsidRPr="00DF3820">
        <w:rPr>
          <w:sz w:val="28"/>
          <w:szCs w:val="28"/>
        </w:rPr>
        <w:t>скорой меди</w:t>
      </w:r>
      <w:r w:rsidR="001745A6" w:rsidRPr="00DF3820">
        <w:rPr>
          <w:sz w:val="28"/>
          <w:szCs w:val="28"/>
        </w:rPr>
        <w:t>цинской помощи, о</w:t>
      </w:r>
      <w:r w:rsidRPr="00DF3820">
        <w:rPr>
          <w:color w:val="000000"/>
          <w:sz w:val="28"/>
          <w:szCs w:val="28"/>
        </w:rPr>
        <w:t xml:space="preserve"> коммунальных ава</w:t>
      </w:r>
      <w:r w:rsidR="001745A6" w:rsidRPr="00DF3820">
        <w:rPr>
          <w:color w:val="000000"/>
          <w:sz w:val="28"/>
          <w:szCs w:val="28"/>
        </w:rPr>
        <w:t xml:space="preserve">риях и т.п. </w:t>
      </w:r>
    </w:p>
    <w:p w:rsidR="006F319F" w:rsidRDefault="00F90B6E" w:rsidP="006F319F">
      <w:pPr>
        <w:pStyle w:val="ab"/>
        <w:tabs>
          <w:tab w:val="left" w:pos="851"/>
        </w:tabs>
        <w:ind w:firstLine="567"/>
        <w:rPr>
          <w:sz w:val="28"/>
          <w:szCs w:val="28"/>
        </w:rPr>
      </w:pPr>
      <w:r w:rsidRPr="00DF3820">
        <w:rPr>
          <w:sz w:val="28"/>
          <w:szCs w:val="28"/>
        </w:rPr>
        <w:t xml:space="preserve">Обсуждение перечня </w:t>
      </w:r>
      <w:r w:rsidR="008B2858" w:rsidRPr="00DF3820">
        <w:rPr>
          <w:sz w:val="28"/>
          <w:szCs w:val="28"/>
        </w:rPr>
        <w:t>основной и дополнительной группы вопросов.</w:t>
      </w:r>
    </w:p>
    <w:p w:rsidR="006F319F" w:rsidRDefault="006F319F" w:rsidP="006F319F">
      <w:pPr>
        <w:pStyle w:val="ab"/>
        <w:tabs>
          <w:tab w:val="left" w:pos="851"/>
        </w:tabs>
        <w:ind w:firstLine="567"/>
        <w:rPr>
          <w:sz w:val="28"/>
          <w:szCs w:val="28"/>
        </w:rPr>
      </w:pPr>
    </w:p>
    <w:p w:rsidR="00FD4DEF" w:rsidRPr="006F319F" w:rsidRDefault="00FD4DEF" w:rsidP="006F319F">
      <w:pPr>
        <w:pStyle w:val="ab"/>
        <w:tabs>
          <w:tab w:val="left" w:pos="851"/>
        </w:tabs>
        <w:ind w:firstLine="567"/>
        <w:rPr>
          <w:sz w:val="28"/>
          <w:szCs w:val="28"/>
        </w:rPr>
      </w:pPr>
      <w:r w:rsidRPr="00DF3820">
        <w:rPr>
          <w:b/>
          <w:sz w:val="28"/>
          <w:szCs w:val="28"/>
        </w:rPr>
        <w:t>Тема 2.7. Культура речевого общения</w:t>
      </w:r>
      <w:r w:rsidR="00D5455F" w:rsidRPr="00DF3820">
        <w:rPr>
          <w:b/>
          <w:sz w:val="28"/>
          <w:szCs w:val="28"/>
        </w:rPr>
        <w:t>.</w:t>
      </w:r>
    </w:p>
    <w:p w:rsidR="00730441" w:rsidRPr="00DF3820" w:rsidRDefault="00730441" w:rsidP="00DF3820">
      <w:pPr>
        <w:ind w:firstLine="720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Современная речевая ситуация. Нормы современной русской речи. Особенности официально-делового стиля. Современная коммуникация и правила речевого общения. Культура устной публичной речи.</w:t>
      </w:r>
    </w:p>
    <w:p w:rsidR="006F319F" w:rsidRDefault="00730441" w:rsidP="006F319F">
      <w:pPr>
        <w:ind w:firstLine="720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Построение предложений и фраз в соответствии с требованиями  официально-делового стиля. Основные правила построения публичной речи.</w:t>
      </w:r>
    </w:p>
    <w:p w:rsidR="006F319F" w:rsidRDefault="00BA12BE" w:rsidP="006F319F">
      <w:pPr>
        <w:ind w:firstLine="720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Правила телефонных переговоров.</w:t>
      </w:r>
    </w:p>
    <w:p w:rsidR="006F319F" w:rsidRDefault="006F319F" w:rsidP="006F319F">
      <w:pPr>
        <w:ind w:firstLine="720"/>
        <w:jc w:val="both"/>
        <w:rPr>
          <w:sz w:val="28"/>
          <w:szCs w:val="28"/>
        </w:rPr>
      </w:pPr>
    </w:p>
    <w:p w:rsidR="006F319F" w:rsidRDefault="00FD4DEF" w:rsidP="006F319F">
      <w:pPr>
        <w:ind w:firstLine="720"/>
        <w:jc w:val="both"/>
        <w:rPr>
          <w:sz w:val="28"/>
          <w:szCs w:val="28"/>
        </w:rPr>
      </w:pPr>
      <w:r w:rsidRPr="00DF3820">
        <w:rPr>
          <w:b/>
          <w:sz w:val="28"/>
          <w:szCs w:val="28"/>
        </w:rPr>
        <w:t xml:space="preserve">Тема 2.8. </w:t>
      </w:r>
      <w:r w:rsidR="00F90B6E" w:rsidRPr="00DF3820">
        <w:rPr>
          <w:b/>
          <w:sz w:val="28"/>
          <w:szCs w:val="28"/>
        </w:rPr>
        <w:t>Основы психологии</w:t>
      </w:r>
      <w:r w:rsidR="00D5455F" w:rsidRPr="00DF3820">
        <w:rPr>
          <w:b/>
          <w:sz w:val="28"/>
          <w:szCs w:val="28"/>
        </w:rPr>
        <w:t>.</w:t>
      </w:r>
    </w:p>
    <w:p w:rsidR="00730441" w:rsidRPr="006F319F" w:rsidRDefault="00F90B6E" w:rsidP="006F319F">
      <w:pPr>
        <w:ind w:firstLine="720"/>
        <w:jc w:val="both"/>
        <w:rPr>
          <w:sz w:val="28"/>
          <w:szCs w:val="28"/>
        </w:rPr>
      </w:pPr>
      <w:r w:rsidRPr="00DF3820">
        <w:rPr>
          <w:sz w:val="28"/>
          <w:szCs w:val="28"/>
        </w:rPr>
        <w:t xml:space="preserve">Влияние экстремальных ситуаций на человека. </w:t>
      </w:r>
      <w:r w:rsidR="00730441" w:rsidRPr="00DF3820">
        <w:rPr>
          <w:color w:val="000000"/>
          <w:sz w:val="28"/>
          <w:szCs w:val="28"/>
        </w:rPr>
        <w:t xml:space="preserve">Специфика оказания психологической поддержки </w:t>
      </w:r>
      <w:r w:rsidRPr="00DF3820">
        <w:rPr>
          <w:color w:val="000000"/>
          <w:sz w:val="28"/>
          <w:szCs w:val="28"/>
        </w:rPr>
        <w:t>персоналом</w:t>
      </w:r>
      <w:r w:rsidR="00730441" w:rsidRPr="00DF3820">
        <w:rPr>
          <w:color w:val="000000"/>
          <w:sz w:val="28"/>
          <w:szCs w:val="28"/>
        </w:rPr>
        <w:t xml:space="preserve"> системы</w:t>
      </w:r>
      <w:r w:rsidR="003479D0" w:rsidRPr="00DF3820">
        <w:rPr>
          <w:color w:val="000000"/>
          <w:sz w:val="28"/>
          <w:szCs w:val="28"/>
        </w:rPr>
        <w:t xml:space="preserve"> </w:t>
      </w:r>
      <w:r w:rsidR="00730441" w:rsidRPr="00DF3820">
        <w:rPr>
          <w:color w:val="000000"/>
          <w:sz w:val="28"/>
          <w:szCs w:val="28"/>
        </w:rPr>
        <w:t>–</w:t>
      </w:r>
      <w:r w:rsidR="003479D0" w:rsidRPr="00DF3820">
        <w:rPr>
          <w:color w:val="000000"/>
          <w:sz w:val="28"/>
          <w:szCs w:val="28"/>
        </w:rPr>
        <w:t xml:space="preserve"> </w:t>
      </w:r>
      <w:r w:rsidR="00730441" w:rsidRPr="00DF3820">
        <w:rPr>
          <w:color w:val="000000"/>
          <w:sz w:val="28"/>
          <w:szCs w:val="28"/>
        </w:rPr>
        <w:t>112 лицам, находящимся в кризисных и экстремальных ситуациях.</w:t>
      </w:r>
      <w:r w:rsidR="00362F0F" w:rsidRPr="00DF3820">
        <w:rPr>
          <w:color w:val="000000"/>
          <w:sz w:val="28"/>
          <w:szCs w:val="28"/>
        </w:rPr>
        <w:t xml:space="preserve"> Навыки определения психологического состояния пострадавших.</w:t>
      </w:r>
    </w:p>
    <w:p w:rsidR="001E1950" w:rsidRPr="00DF3820" w:rsidRDefault="00730441" w:rsidP="00DF3820">
      <w:pPr>
        <w:pStyle w:val="af9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F3820">
        <w:rPr>
          <w:rFonts w:ascii="Times New Roman" w:hAnsi="Times New Roman"/>
          <w:color w:val="000000"/>
          <w:sz w:val="28"/>
          <w:szCs w:val="28"/>
        </w:rPr>
        <w:t>Обучение специалистов дежурно-диспетчерской службы системы – 112 техникам активного слушания.</w:t>
      </w:r>
      <w:r w:rsidR="001E1950" w:rsidRPr="00DF3820">
        <w:rPr>
          <w:rFonts w:ascii="Times New Roman" w:hAnsi="Times New Roman"/>
          <w:spacing w:val="-4"/>
          <w:sz w:val="28"/>
          <w:szCs w:val="28"/>
        </w:rPr>
        <w:t xml:space="preserve"> Применение техники активного слушания. Формирование навыков активного слушания на фоне положительных эмоций. </w:t>
      </w:r>
      <w:r w:rsidR="001E1950" w:rsidRPr="00DF3820">
        <w:rPr>
          <w:rFonts w:ascii="Times New Roman" w:hAnsi="Times New Roman"/>
          <w:sz w:val="28"/>
          <w:szCs w:val="28"/>
        </w:rPr>
        <w:t xml:space="preserve"> </w:t>
      </w:r>
      <w:r w:rsidR="001E1950" w:rsidRPr="00DF3820">
        <w:rPr>
          <w:rFonts w:ascii="Times New Roman" w:hAnsi="Times New Roman"/>
          <w:spacing w:val="-4"/>
          <w:sz w:val="28"/>
          <w:szCs w:val="28"/>
        </w:rPr>
        <w:t>Формирование навыков активного слушания на фоне отрицательных эмоций.</w:t>
      </w:r>
    </w:p>
    <w:p w:rsidR="00730441" w:rsidRPr="00DF3820" w:rsidRDefault="00730441" w:rsidP="00DF3820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DF3820">
        <w:rPr>
          <w:snapToGrid w:val="0"/>
          <w:sz w:val="28"/>
          <w:szCs w:val="28"/>
        </w:rPr>
        <w:t>Обучение приемам саморегуляции и самоконтроля функционального состояния на основе биологически обратной связи</w:t>
      </w:r>
      <w:r w:rsidR="00F90B6E" w:rsidRPr="00DF3820">
        <w:rPr>
          <w:snapToGrid w:val="0"/>
          <w:sz w:val="28"/>
          <w:szCs w:val="28"/>
        </w:rPr>
        <w:t>.</w:t>
      </w:r>
    </w:p>
    <w:p w:rsidR="006F319F" w:rsidRDefault="002112D0" w:rsidP="006F319F">
      <w:pPr>
        <w:ind w:firstLine="709"/>
        <w:jc w:val="both"/>
        <w:rPr>
          <w:bCs/>
          <w:sz w:val="28"/>
          <w:szCs w:val="28"/>
        </w:rPr>
      </w:pPr>
      <w:r w:rsidRPr="00DF3820">
        <w:rPr>
          <w:bCs/>
          <w:sz w:val="28"/>
          <w:szCs w:val="28"/>
        </w:rPr>
        <w:t>Правила и порядок привлечения к разговору психолога.</w:t>
      </w:r>
    </w:p>
    <w:p w:rsidR="006F319F" w:rsidRDefault="00BA12BE" w:rsidP="006F319F">
      <w:pPr>
        <w:ind w:firstLine="709"/>
        <w:jc w:val="both"/>
        <w:rPr>
          <w:bCs/>
          <w:sz w:val="28"/>
          <w:szCs w:val="28"/>
        </w:rPr>
      </w:pPr>
      <w:r w:rsidRPr="00DF3820">
        <w:rPr>
          <w:sz w:val="28"/>
          <w:szCs w:val="28"/>
        </w:rPr>
        <w:t>Особенности телефонного общения. Отсутствие визуального контакта и визуальной информации. Оперативность передачи информации. Краткость и интенсивность взаимодействия. Возможное искажение и потеря информации из-за помех. Характеристика голоса (скорость речи, интонация, тембр, энергия, дикция). Как правильно задавать вопросы. Как выслушивать жалобы.</w:t>
      </w:r>
    </w:p>
    <w:p w:rsidR="006F319F" w:rsidRDefault="006F319F" w:rsidP="006F319F">
      <w:pPr>
        <w:ind w:firstLine="709"/>
        <w:jc w:val="both"/>
        <w:rPr>
          <w:bCs/>
          <w:sz w:val="28"/>
          <w:szCs w:val="28"/>
        </w:rPr>
      </w:pPr>
    </w:p>
    <w:p w:rsidR="006F319F" w:rsidRDefault="00FD4DEF" w:rsidP="006F319F">
      <w:pPr>
        <w:ind w:firstLine="709"/>
        <w:jc w:val="both"/>
        <w:rPr>
          <w:bCs/>
          <w:sz w:val="28"/>
          <w:szCs w:val="28"/>
        </w:rPr>
      </w:pPr>
      <w:r w:rsidRPr="00DF3820">
        <w:rPr>
          <w:b/>
          <w:sz w:val="28"/>
          <w:szCs w:val="28"/>
        </w:rPr>
        <w:t xml:space="preserve">Тема 2.9. </w:t>
      </w:r>
      <w:r w:rsidR="00195DA3" w:rsidRPr="00DF3820">
        <w:rPr>
          <w:b/>
          <w:sz w:val="28"/>
          <w:szCs w:val="28"/>
        </w:rPr>
        <w:t>Оказание к</w:t>
      </w:r>
      <w:r w:rsidRPr="00DF3820">
        <w:rPr>
          <w:b/>
          <w:sz w:val="28"/>
          <w:szCs w:val="28"/>
        </w:rPr>
        <w:t>онсультационн</w:t>
      </w:r>
      <w:r w:rsidR="00195DA3" w:rsidRPr="00DF3820">
        <w:rPr>
          <w:b/>
          <w:sz w:val="28"/>
          <w:szCs w:val="28"/>
        </w:rPr>
        <w:t>ой поддержки</w:t>
      </w:r>
      <w:r w:rsidR="00D5455F" w:rsidRPr="00DF3820">
        <w:rPr>
          <w:b/>
          <w:sz w:val="28"/>
          <w:szCs w:val="28"/>
        </w:rPr>
        <w:t>.</w:t>
      </w:r>
    </w:p>
    <w:p w:rsidR="009C5C55" w:rsidRPr="006F319F" w:rsidRDefault="00195DA3" w:rsidP="006F319F">
      <w:pPr>
        <w:ind w:firstLine="709"/>
        <w:jc w:val="both"/>
        <w:rPr>
          <w:bCs/>
          <w:sz w:val="28"/>
          <w:szCs w:val="28"/>
        </w:rPr>
      </w:pPr>
      <w:r w:rsidRPr="00DF3820">
        <w:rPr>
          <w:sz w:val="28"/>
          <w:szCs w:val="28"/>
        </w:rPr>
        <w:t>Способы</w:t>
      </w:r>
      <w:r w:rsidR="009C5C55" w:rsidRPr="00DF3820">
        <w:rPr>
          <w:sz w:val="28"/>
          <w:szCs w:val="28"/>
        </w:rPr>
        <w:t xml:space="preserve"> и порядок</w:t>
      </w:r>
      <w:r w:rsidRPr="00DF3820">
        <w:rPr>
          <w:sz w:val="28"/>
          <w:szCs w:val="28"/>
        </w:rPr>
        <w:t xml:space="preserve"> оказания консультационной поддержки населению по вопросам безопасности жизнедеятельности.</w:t>
      </w:r>
      <w:r w:rsidR="009C5C55" w:rsidRPr="00DF3820">
        <w:rPr>
          <w:sz w:val="28"/>
          <w:szCs w:val="28"/>
        </w:rPr>
        <w:t xml:space="preserve"> Характеристика обращений, не требующих привлечения экстренных оперативных служб.</w:t>
      </w:r>
    </w:p>
    <w:p w:rsidR="009C5C55" w:rsidRPr="00DF3820" w:rsidRDefault="009C5C55" w:rsidP="00DF3820">
      <w:pPr>
        <w:ind w:firstLine="709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Структура подсистемы консультативного обслуживание населения. Характеристика внутренней консультативной базы знаний, Интернет-портала.</w:t>
      </w:r>
    </w:p>
    <w:p w:rsidR="00D53286" w:rsidRPr="00DF3820" w:rsidRDefault="00D53286" w:rsidP="00DF3820">
      <w:pPr>
        <w:ind w:firstLine="709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Принципы обслуживание телефонного вызова интерактивной информационно-справочной телефонной системой (систему маршрутизации, управляемой пользователем с помощью клавиш тонального набора телефонного аппарата) для получения информации в соответствии с темой запроса, в том числе без участия оператора.</w:t>
      </w:r>
    </w:p>
    <w:p w:rsidR="009C5C55" w:rsidRPr="00DF3820" w:rsidRDefault="009C5C55" w:rsidP="00DF3820">
      <w:pPr>
        <w:ind w:firstLine="709"/>
        <w:jc w:val="both"/>
        <w:rPr>
          <w:b/>
          <w:i/>
          <w:sz w:val="28"/>
          <w:szCs w:val="28"/>
        </w:rPr>
      </w:pPr>
      <w:r w:rsidRPr="00DF3820">
        <w:rPr>
          <w:i/>
          <w:sz w:val="28"/>
          <w:szCs w:val="28"/>
        </w:rPr>
        <w:t>Практические занятия.</w:t>
      </w:r>
    </w:p>
    <w:p w:rsidR="006F319F" w:rsidRDefault="009C5C55" w:rsidP="006F319F">
      <w:pPr>
        <w:ind w:firstLine="709"/>
        <w:jc w:val="both"/>
        <w:rPr>
          <w:sz w:val="28"/>
          <w:szCs w:val="28"/>
        </w:rPr>
      </w:pPr>
      <w:r w:rsidRPr="00DF3820">
        <w:rPr>
          <w:sz w:val="28"/>
          <w:szCs w:val="28"/>
        </w:rPr>
        <w:lastRenderedPageBreak/>
        <w:t>Отработка практических навыков по использованию внутренней базы знаний и Интернет-портала в части, касающейся оказания консультативной поддержки населению по вопросам безопасности жизнедеятельности.</w:t>
      </w:r>
    </w:p>
    <w:p w:rsidR="006F319F" w:rsidRDefault="006F319F" w:rsidP="006F319F">
      <w:pPr>
        <w:ind w:firstLine="709"/>
        <w:jc w:val="both"/>
        <w:rPr>
          <w:sz w:val="28"/>
          <w:szCs w:val="28"/>
        </w:rPr>
      </w:pPr>
    </w:p>
    <w:p w:rsidR="00FD4DEF" w:rsidRPr="006F319F" w:rsidRDefault="00FD4DEF" w:rsidP="006F319F">
      <w:pPr>
        <w:ind w:firstLine="709"/>
        <w:jc w:val="both"/>
        <w:rPr>
          <w:sz w:val="28"/>
          <w:szCs w:val="28"/>
        </w:rPr>
      </w:pPr>
      <w:r w:rsidRPr="00DF3820">
        <w:rPr>
          <w:b/>
          <w:sz w:val="28"/>
          <w:szCs w:val="28"/>
        </w:rPr>
        <w:t>Тема 2.1</w:t>
      </w:r>
      <w:r w:rsidR="00BC6AF2" w:rsidRPr="00DF3820">
        <w:rPr>
          <w:b/>
          <w:sz w:val="28"/>
          <w:szCs w:val="28"/>
        </w:rPr>
        <w:t>0</w:t>
      </w:r>
      <w:r w:rsidRPr="00DF3820">
        <w:rPr>
          <w:b/>
          <w:sz w:val="28"/>
          <w:szCs w:val="28"/>
        </w:rPr>
        <w:t>. Требования охраны труда и основы безопасности на рабочем месте</w:t>
      </w:r>
      <w:r w:rsidR="00D5455F" w:rsidRPr="00DF3820">
        <w:rPr>
          <w:b/>
          <w:sz w:val="28"/>
          <w:szCs w:val="28"/>
        </w:rPr>
        <w:t>.</w:t>
      </w:r>
    </w:p>
    <w:p w:rsidR="00822789" w:rsidRPr="00DF3820" w:rsidRDefault="00822789" w:rsidP="00DF3820">
      <w:pPr>
        <w:ind w:firstLine="720"/>
        <w:jc w:val="both"/>
        <w:rPr>
          <w:snapToGrid w:val="0"/>
          <w:sz w:val="28"/>
          <w:szCs w:val="28"/>
        </w:rPr>
      </w:pPr>
      <w:r w:rsidRPr="00DF3820">
        <w:rPr>
          <w:snapToGrid w:val="0"/>
          <w:sz w:val="28"/>
          <w:szCs w:val="28"/>
        </w:rPr>
        <w:t xml:space="preserve">Регулирование вопросов охраны труда в РФ. Нормативно-правовые документы по охране труда. Основные понятия. </w:t>
      </w:r>
    </w:p>
    <w:p w:rsidR="00822789" w:rsidRPr="00DF3820" w:rsidRDefault="00822789" w:rsidP="00DF3820">
      <w:pPr>
        <w:ind w:firstLine="720"/>
        <w:jc w:val="both"/>
        <w:rPr>
          <w:sz w:val="28"/>
          <w:szCs w:val="28"/>
        </w:rPr>
      </w:pPr>
      <w:r w:rsidRPr="00DF3820">
        <w:rPr>
          <w:snapToGrid w:val="0"/>
          <w:sz w:val="28"/>
          <w:szCs w:val="28"/>
        </w:rPr>
        <w:t xml:space="preserve">Организация работы по охране труда в учреждении. Виды инструктажей. </w:t>
      </w:r>
      <w:r w:rsidRPr="00DF3820">
        <w:rPr>
          <w:sz w:val="28"/>
          <w:szCs w:val="28"/>
        </w:rPr>
        <w:t xml:space="preserve">Обязанности и ответственность должностных лиц за соблюдение правил охраны труда. Обязанности и ответственность работника за соблюдение правил охраны труда. </w:t>
      </w:r>
    </w:p>
    <w:p w:rsidR="00822789" w:rsidRPr="00DF3820" w:rsidRDefault="00822789" w:rsidP="00DF3820">
      <w:pPr>
        <w:ind w:firstLine="720"/>
        <w:jc w:val="both"/>
        <w:rPr>
          <w:snapToGrid w:val="0"/>
          <w:sz w:val="28"/>
          <w:szCs w:val="28"/>
        </w:rPr>
      </w:pPr>
      <w:r w:rsidRPr="00DF3820">
        <w:rPr>
          <w:snapToGrid w:val="0"/>
          <w:sz w:val="28"/>
          <w:szCs w:val="28"/>
        </w:rPr>
        <w:t xml:space="preserve">Порядок учета и расследования несчастных случаев. Понятие несчастного случая. Работа комиссии по расследованию несчастных случаев. </w:t>
      </w:r>
      <w:proofErr w:type="gramStart"/>
      <w:r w:rsidRPr="00DF3820">
        <w:rPr>
          <w:snapToGrid w:val="0"/>
          <w:sz w:val="28"/>
          <w:szCs w:val="28"/>
        </w:rPr>
        <w:t>Документы</w:t>
      </w:r>
      <w:proofErr w:type="gramEnd"/>
      <w:r w:rsidRPr="00DF3820">
        <w:rPr>
          <w:snapToGrid w:val="0"/>
          <w:sz w:val="28"/>
          <w:szCs w:val="28"/>
        </w:rPr>
        <w:t xml:space="preserve"> составляемые при расследовании несчастного случая. Контроль государства за состоянием охраны труда на предприятии.</w:t>
      </w:r>
    </w:p>
    <w:p w:rsidR="00822789" w:rsidRPr="00DF3820" w:rsidRDefault="00822789" w:rsidP="00DF3820">
      <w:pPr>
        <w:ind w:firstLine="720"/>
        <w:jc w:val="both"/>
        <w:rPr>
          <w:b/>
          <w:color w:val="000000"/>
          <w:sz w:val="28"/>
          <w:szCs w:val="28"/>
        </w:rPr>
      </w:pPr>
      <w:r w:rsidRPr="00DF3820">
        <w:rPr>
          <w:sz w:val="28"/>
          <w:szCs w:val="28"/>
        </w:rPr>
        <w:t xml:space="preserve">Правовые, экономические и социальные основы положения </w:t>
      </w:r>
      <w:r w:rsidRPr="00DF3820">
        <w:rPr>
          <w:color w:val="000000"/>
          <w:sz w:val="28"/>
          <w:szCs w:val="28"/>
        </w:rPr>
        <w:t xml:space="preserve">персонала </w:t>
      </w:r>
      <w:r w:rsidRPr="00DF3820">
        <w:rPr>
          <w:sz w:val="28"/>
          <w:szCs w:val="28"/>
        </w:rPr>
        <w:t>(сотрудников, работников) системы-112.</w:t>
      </w:r>
    </w:p>
    <w:p w:rsidR="00822789" w:rsidRPr="00DF3820" w:rsidRDefault="00822789" w:rsidP="00DF3820">
      <w:pPr>
        <w:jc w:val="center"/>
        <w:rPr>
          <w:b/>
          <w:sz w:val="28"/>
          <w:szCs w:val="28"/>
        </w:rPr>
      </w:pPr>
    </w:p>
    <w:p w:rsidR="00822789" w:rsidRPr="00DF3820" w:rsidRDefault="00822789" w:rsidP="00DF3820">
      <w:pPr>
        <w:jc w:val="center"/>
        <w:rPr>
          <w:b/>
          <w:sz w:val="28"/>
          <w:szCs w:val="28"/>
        </w:rPr>
      </w:pPr>
      <w:r w:rsidRPr="00DF3820">
        <w:rPr>
          <w:b/>
          <w:sz w:val="28"/>
          <w:szCs w:val="28"/>
        </w:rPr>
        <w:t>Раздел 3. Специальная подготовка</w:t>
      </w:r>
    </w:p>
    <w:p w:rsidR="00822789" w:rsidRPr="00DF3820" w:rsidRDefault="00822789" w:rsidP="00DF3820">
      <w:pPr>
        <w:jc w:val="center"/>
        <w:rPr>
          <w:b/>
          <w:sz w:val="28"/>
          <w:szCs w:val="28"/>
        </w:rPr>
      </w:pPr>
    </w:p>
    <w:p w:rsidR="00822789" w:rsidRPr="00DF3820" w:rsidRDefault="00822789" w:rsidP="006F319F">
      <w:pPr>
        <w:ind w:firstLine="709"/>
        <w:jc w:val="both"/>
        <w:rPr>
          <w:b/>
          <w:sz w:val="28"/>
          <w:szCs w:val="28"/>
        </w:rPr>
      </w:pPr>
      <w:r w:rsidRPr="00DF3820">
        <w:rPr>
          <w:b/>
          <w:sz w:val="28"/>
          <w:szCs w:val="28"/>
        </w:rPr>
        <w:t xml:space="preserve">Тема 3.1. Природно-климатические характеристики </w:t>
      </w:r>
      <w:r w:rsidR="003479D0" w:rsidRPr="00DF3820">
        <w:rPr>
          <w:b/>
          <w:sz w:val="28"/>
          <w:szCs w:val="28"/>
        </w:rPr>
        <w:t>Кемеровской области</w:t>
      </w:r>
      <w:r w:rsidRPr="00DF3820">
        <w:rPr>
          <w:b/>
          <w:sz w:val="28"/>
          <w:szCs w:val="28"/>
        </w:rPr>
        <w:t xml:space="preserve">, потенциально опасные объекты, характеристики возможных ЧС в </w:t>
      </w:r>
      <w:r w:rsidR="003479D0" w:rsidRPr="00DF3820">
        <w:rPr>
          <w:b/>
          <w:sz w:val="28"/>
          <w:szCs w:val="28"/>
        </w:rPr>
        <w:t>Кемеровской области</w:t>
      </w:r>
      <w:r w:rsidR="00D5455F" w:rsidRPr="00DF3820">
        <w:rPr>
          <w:b/>
          <w:sz w:val="28"/>
          <w:szCs w:val="28"/>
        </w:rPr>
        <w:t>.</w:t>
      </w:r>
    </w:p>
    <w:p w:rsidR="00FD5E51" w:rsidRPr="00DF3820" w:rsidRDefault="00FD5E51" w:rsidP="00DF3820">
      <w:pPr>
        <w:ind w:firstLine="720"/>
        <w:jc w:val="both"/>
        <w:rPr>
          <w:color w:val="000000"/>
          <w:sz w:val="28"/>
          <w:szCs w:val="28"/>
        </w:rPr>
      </w:pPr>
      <w:r w:rsidRPr="00DF3820">
        <w:rPr>
          <w:color w:val="000000"/>
          <w:sz w:val="28"/>
          <w:szCs w:val="28"/>
        </w:rPr>
        <w:t xml:space="preserve">Характеристика географического положения и природно-климатических условий </w:t>
      </w:r>
      <w:r w:rsidR="003479D0" w:rsidRPr="00DF3820">
        <w:rPr>
          <w:color w:val="000000"/>
          <w:sz w:val="28"/>
          <w:szCs w:val="28"/>
        </w:rPr>
        <w:t>Кемеровской области</w:t>
      </w:r>
      <w:r w:rsidRPr="00DF3820">
        <w:rPr>
          <w:color w:val="000000"/>
          <w:sz w:val="28"/>
          <w:szCs w:val="28"/>
        </w:rPr>
        <w:t xml:space="preserve">. Этнический состав </w:t>
      </w:r>
      <w:r w:rsidR="003479D0" w:rsidRPr="00DF3820">
        <w:rPr>
          <w:color w:val="000000"/>
          <w:sz w:val="28"/>
          <w:szCs w:val="28"/>
        </w:rPr>
        <w:t>Кемеровской области</w:t>
      </w:r>
      <w:r w:rsidRPr="00DF3820">
        <w:rPr>
          <w:color w:val="000000"/>
          <w:sz w:val="28"/>
          <w:szCs w:val="28"/>
        </w:rPr>
        <w:t>.</w:t>
      </w:r>
    </w:p>
    <w:p w:rsidR="00FD5E51" w:rsidRPr="00DF3820" w:rsidRDefault="00FD5E51" w:rsidP="00DF3820">
      <w:pPr>
        <w:ind w:firstLine="720"/>
        <w:jc w:val="both"/>
        <w:rPr>
          <w:color w:val="000000"/>
          <w:sz w:val="28"/>
          <w:szCs w:val="28"/>
        </w:rPr>
      </w:pPr>
      <w:r w:rsidRPr="00DF3820">
        <w:rPr>
          <w:color w:val="000000"/>
          <w:sz w:val="28"/>
          <w:szCs w:val="28"/>
        </w:rPr>
        <w:t xml:space="preserve">Данные о потенциально опасных объектах </w:t>
      </w:r>
      <w:r w:rsidR="003479D0" w:rsidRPr="00DF3820">
        <w:rPr>
          <w:color w:val="000000"/>
          <w:sz w:val="28"/>
          <w:szCs w:val="28"/>
        </w:rPr>
        <w:t>Кемеровской области</w:t>
      </w:r>
      <w:r w:rsidRPr="00DF3820">
        <w:rPr>
          <w:color w:val="000000"/>
          <w:sz w:val="28"/>
          <w:szCs w:val="28"/>
        </w:rPr>
        <w:t>.</w:t>
      </w:r>
    </w:p>
    <w:p w:rsidR="006F319F" w:rsidRDefault="00FD5E51" w:rsidP="006F319F">
      <w:pPr>
        <w:ind w:firstLine="720"/>
        <w:jc w:val="both"/>
        <w:rPr>
          <w:color w:val="000000"/>
          <w:sz w:val="28"/>
          <w:szCs w:val="28"/>
        </w:rPr>
      </w:pPr>
      <w:r w:rsidRPr="00DF3820">
        <w:rPr>
          <w:color w:val="000000"/>
          <w:sz w:val="28"/>
          <w:szCs w:val="28"/>
        </w:rPr>
        <w:t xml:space="preserve">Краткая характеристика ЧС и их классификация. </w:t>
      </w:r>
      <w:r w:rsidR="00BA12BE" w:rsidRPr="00DF3820">
        <w:rPr>
          <w:color w:val="000000"/>
          <w:sz w:val="28"/>
          <w:szCs w:val="28"/>
        </w:rPr>
        <w:t>Информация о возможности возникновения ЧС</w:t>
      </w:r>
      <w:r w:rsidR="00D5455F" w:rsidRPr="00DF3820">
        <w:rPr>
          <w:color w:val="000000"/>
          <w:sz w:val="28"/>
          <w:szCs w:val="28"/>
        </w:rPr>
        <w:t xml:space="preserve"> </w:t>
      </w:r>
      <w:r w:rsidR="003479D0" w:rsidRPr="00DF3820">
        <w:rPr>
          <w:color w:val="000000"/>
          <w:sz w:val="28"/>
          <w:szCs w:val="28"/>
        </w:rPr>
        <w:t>Кемеровской области</w:t>
      </w:r>
      <w:r w:rsidR="00BA12BE" w:rsidRPr="00DF3820">
        <w:rPr>
          <w:color w:val="000000"/>
          <w:sz w:val="28"/>
          <w:szCs w:val="28"/>
        </w:rPr>
        <w:t xml:space="preserve"> и их последствиях для населения и территории </w:t>
      </w:r>
      <w:r w:rsidR="003479D0" w:rsidRPr="00DF3820">
        <w:rPr>
          <w:color w:val="000000"/>
          <w:sz w:val="28"/>
          <w:szCs w:val="28"/>
        </w:rPr>
        <w:t>Кемеровской области</w:t>
      </w:r>
      <w:r w:rsidR="00BA12BE" w:rsidRPr="00DF3820">
        <w:rPr>
          <w:color w:val="000000"/>
          <w:sz w:val="28"/>
          <w:szCs w:val="28"/>
        </w:rPr>
        <w:t xml:space="preserve">. </w:t>
      </w:r>
    </w:p>
    <w:p w:rsidR="006F319F" w:rsidRDefault="006F319F" w:rsidP="006F319F">
      <w:pPr>
        <w:ind w:firstLine="720"/>
        <w:jc w:val="both"/>
        <w:rPr>
          <w:color w:val="000000"/>
          <w:sz w:val="28"/>
          <w:szCs w:val="28"/>
        </w:rPr>
      </w:pPr>
    </w:p>
    <w:p w:rsidR="00822789" w:rsidRPr="006F319F" w:rsidRDefault="00822789" w:rsidP="006F319F">
      <w:pPr>
        <w:ind w:firstLine="720"/>
        <w:jc w:val="both"/>
        <w:rPr>
          <w:color w:val="000000"/>
          <w:sz w:val="28"/>
          <w:szCs w:val="28"/>
        </w:rPr>
      </w:pPr>
      <w:r w:rsidRPr="00DF3820">
        <w:rPr>
          <w:b/>
          <w:sz w:val="28"/>
          <w:szCs w:val="28"/>
        </w:rPr>
        <w:t xml:space="preserve">Тема 3.2. Административно-территориальное деление и транспортная инфраструктура </w:t>
      </w:r>
      <w:r w:rsidR="003479D0" w:rsidRPr="00DF3820">
        <w:rPr>
          <w:b/>
          <w:sz w:val="28"/>
          <w:szCs w:val="28"/>
        </w:rPr>
        <w:t>Кемеровской области</w:t>
      </w:r>
      <w:r w:rsidR="00C463C0" w:rsidRPr="00DF3820">
        <w:rPr>
          <w:b/>
          <w:sz w:val="28"/>
          <w:szCs w:val="28"/>
        </w:rPr>
        <w:t>.</w:t>
      </w:r>
    </w:p>
    <w:p w:rsidR="006F319F" w:rsidRDefault="00C463C0" w:rsidP="006F319F">
      <w:pPr>
        <w:pStyle w:val="Default"/>
        <w:ind w:firstLine="709"/>
        <w:jc w:val="both"/>
        <w:rPr>
          <w:bCs/>
          <w:sz w:val="28"/>
          <w:szCs w:val="28"/>
        </w:rPr>
      </w:pPr>
      <w:r w:rsidRPr="00DF3820">
        <w:rPr>
          <w:bCs/>
          <w:sz w:val="28"/>
          <w:szCs w:val="28"/>
        </w:rPr>
        <w:t xml:space="preserve">Административно-территориальное деление </w:t>
      </w:r>
      <w:r w:rsidR="003479D0" w:rsidRPr="00DF3820">
        <w:rPr>
          <w:bCs/>
          <w:sz w:val="28"/>
          <w:szCs w:val="28"/>
        </w:rPr>
        <w:t>Кемеровской области</w:t>
      </w:r>
      <w:r w:rsidRPr="00DF3820">
        <w:rPr>
          <w:bCs/>
          <w:sz w:val="28"/>
          <w:szCs w:val="28"/>
        </w:rPr>
        <w:t xml:space="preserve">. Характеристика муниципальных образований </w:t>
      </w:r>
      <w:r w:rsidR="003479D0" w:rsidRPr="00DF3820">
        <w:rPr>
          <w:bCs/>
          <w:sz w:val="28"/>
          <w:szCs w:val="28"/>
        </w:rPr>
        <w:t>Кемеровской области</w:t>
      </w:r>
      <w:r w:rsidRPr="00DF3820">
        <w:rPr>
          <w:bCs/>
          <w:sz w:val="28"/>
          <w:szCs w:val="28"/>
        </w:rPr>
        <w:t xml:space="preserve">. Характеристика приграничных территорий </w:t>
      </w:r>
      <w:r w:rsidR="003479D0" w:rsidRPr="00DF3820">
        <w:rPr>
          <w:bCs/>
          <w:sz w:val="28"/>
          <w:szCs w:val="28"/>
        </w:rPr>
        <w:t>Кемеровской области</w:t>
      </w:r>
      <w:r w:rsidRPr="00DF3820">
        <w:rPr>
          <w:bCs/>
          <w:sz w:val="28"/>
          <w:szCs w:val="28"/>
        </w:rPr>
        <w:t>.</w:t>
      </w:r>
    </w:p>
    <w:p w:rsidR="006F319F" w:rsidRDefault="00C463C0" w:rsidP="006F319F">
      <w:pPr>
        <w:pStyle w:val="Default"/>
        <w:ind w:firstLine="709"/>
        <w:jc w:val="both"/>
        <w:rPr>
          <w:bCs/>
          <w:sz w:val="28"/>
          <w:szCs w:val="28"/>
        </w:rPr>
      </w:pPr>
      <w:r w:rsidRPr="00DF3820">
        <w:rPr>
          <w:bCs/>
          <w:sz w:val="28"/>
          <w:szCs w:val="28"/>
        </w:rPr>
        <w:t xml:space="preserve">Характеристика транспортной системы </w:t>
      </w:r>
      <w:r w:rsidR="003479D0" w:rsidRPr="00DF3820">
        <w:rPr>
          <w:bCs/>
          <w:sz w:val="28"/>
          <w:szCs w:val="28"/>
        </w:rPr>
        <w:t>Кемеровской области</w:t>
      </w:r>
      <w:r w:rsidRPr="00DF3820">
        <w:rPr>
          <w:bCs/>
          <w:sz w:val="28"/>
          <w:szCs w:val="28"/>
        </w:rPr>
        <w:t>: авиационный транспорт, железнодорожный транспорт, водный транспорт</w:t>
      </w:r>
      <w:r w:rsidR="00D5455F" w:rsidRPr="00DF3820">
        <w:rPr>
          <w:bCs/>
          <w:sz w:val="28"/>
          <w:szCs w:val="28"/>
        </w:rPr>
        <w:t xml:space="preserve"> и т.п.</w:t>
      </w:r>
    </w:p>
    <w:p w:rsidR="006F319F" w:rsidRDefault="006F319F" w:rsidP="006F319F">
      <w:pPr>
        <w:pStyle w:val="Default"/>
        <w:ind w:firstLine="709"/>
        <w:jc w:val="both"/>
        <w:rPr>
          <w:bCs/>
          <w:sz w:val="28"/>
          <w:szCs w:val="28"/>
        </w:rPr>
      </w:pPr>
    </w:p>
    <w:p w:rsidR="00822789" w:rsidRPr="006F319F" w:rsidRDefault="00822789" w:rsidP="006F319F">
      <w:pPr>
        <w:pStyle w:val="Default"/>
        <w:ind w:firstLine="709"/>
        <w:jc w:val="both"/>
        <w:rPr>
          <w:bCs/>
          <w:sz w:val="28"/>
          <w:szCs w:val="28"/>
        </w:rPr>
      </w:pPr>
      <w:r w:rsidRPr="00DF3820">
        <w:rPr>
          <w:b/>
          <w:sz w:val="28"/>
          <w:szCs w:val="28"/>
        </w:rPr>
        <w:t xml:space="preserve">Тема 3.3. </w:t>
      </w:r>
      <w:r w:rsidR="00D5455F" w:rsidRPr="00DF3820">
        <w:rPr>
          <w:b/>
          <w:sz w:val="28"/>
          <w:szCs w:val="28"/>
        </w:rPr>
        <w:t>Модель создания</w:t>
      </w:r>
      <w:r w:rsidRPr="00DF3820">
        <w:rPr>
          <w:b/>
          <w:sz w:val="28"/>
          <w:szCs w:val="28"/>
        </w:rPr>
        <w:t xml:space="preserve"> системы-112 в </w:t>
      </w:r>
      <w:r w:rsidR="003479D0" w:rsidRPr="00DF3820">
        <w:rPr>
          <w:b/>
          <w:sz w:val="28"/>
          <w:szCs w:val="28"/>
        </w:rPr>
        <w:t>Кемеровской области</w:t>
      </w:r>
      <w:r w:rsidRPr="00DF3820">
        <w:rPr>
          <w:b/>
          <w:sz w:val="28"/>
          <w:szCs w:val="28"/>
        </w:rPr>
        <w:t xml:space="preserve">, схема приема </w:t>
      </w:r>
      <w:r w:rsidR="00D5455F" w:rsidRPr="00DF3820">
        <w:rPr>
          <w:b/>
          <w:sz w:val="28"/>
          <w:szCs w:val="28"/>
        </w:rPr>
        <w:t xml:space="preserve">и обработки </w:t>
      </w:r>
      <w:r w:rsidRPr="00DF3820">
        <w:rPr>
          <w:b/>
          <w:sz w:val="28"/>
          <w:szCs w:val="28"/>
        </w:rPr>
        <w:t>вызова по номеру «112», организационная структура системы-112</w:t>
      </w:r>
      <w:r w:rsidR="00D5455F" w:rsidRPr="00DF3820">
        <w:rPr>
          <w:b/>
          <w:sz w:val="28"/>
          <w:szCs w:val="28"/>
        </w:rPr>
        <w:t>.</w:t>
      </w:r>
    </w:p>
    <w:p w:rsidR="006F319F" w:rsidRDefault="007549BB" w:rsidP="006F319F">
      <w:pPr>
        <w:ind w:firstLine="567"/>
        <w:jc w:val="both"/>
        <w:rPr>
          <w:sz w:val="28"/>
          <w:szCs w:val="28"/>
        </w:rPr>
      </w:pPr>
      <w:r w:rsidRPr="00DF3820">
        <w:rPr>
          <w:sz w:val="28"/>
          <w:szCs w:val="28"/>
        </w:rPr>
        <w:t xml:space="preserve">Нормативно-правовая база </w:t>
      </w:r>
      <w:r w:rsidR="003479D0" w:rsidRPr="00DF3820">
        <w:rPr>
          <w:sz w:val="28"/>
          <w:szCs w:val="28"/>
        </w:rPr>
        <w:t>Кемеровской области</w:t>
      </w:r>
      <w:r w:rsidRPr="00DF3820">
        <w:rPr>
          <w:sz w:val="28"/>
          <w:szCs w:val="28"/>
        </w:rPr>
        <w:t xml:space="preserve"> в области создания и развития системы-112. </w:t>
      </w:r>
      <w:r w:rsidR="003C04BB" w:rsidRPr="00DF3820">
        <w:rPr>
          <w:sz w:val="28"/>
          <w:szCs w:val="28"/>
        </w:rPr>
        <w:t xml:space="preserve">Особенности создания системы-112 в </w:t>
      </w:r>
      <w:r w:rsidR="003479D0" w:rsidRPr="00DF3820">
        <w:rPr>
          <w:sz w:val="28"/>
          <w:szCs w:val="28"/>
        </w:rPr>
        <w:t>Кемеровской области</w:t>
      </w:r>
      <w:r w:rsidR="003C04BB" w:rsidRPr="00DF3820">
        <w:rPr>
          <w:sz w:val="28"/>
          <w:szCs w:val="28"/>
        </w:rPr>
        <w:t>. М</w:t>
      </w:r>
      <w:r w:rsidR="00D5455F" w:rsidRPr="00DF3820">
        <w:rPr>
          <w:sz w:val="28"/>
          <w:szCs w:val="28"/>
        </w:rPr>
        <w:t xml:space="preserve">одель создания системы-112 в </w:t>
      </w:r>
      <w:r w:rsidR="003479D0" w:rsidRPr="00DF3820">
        <w:rPr>
          <w:sz w:val="28"/>
          <w:szCs w:val="28"/>
        </w:rPr>
        <w:t>Кемеровской области</w:t>
      </w:r>
      <w:r w:rsidR="00D5455F" w:rsidRPr="00DF3820">
        <w:rPr>
          <w:sz w:val="28"/>
          <w:szCs w:val="28"/>
        </w:rPr>
        <w:t xml:space="preserve"> (локальная или </w:t>
      </w:r>
      <w:r w:rsidR="00D5455F" w:rsidRPr="00DF3820">
        <w:rPr>
          <w:sz w:val="28"/>
          <w:szCs w:val="28"/>
        </w:rPr>
        <w:lastRenderedPageBreak/>
        <w:t xml:space="preserve">удаленная модель обработки и хранение данных). Схема приема и обработки вызовов по номеру «112» (централизованная или децентрализованная). </w:t>
      </w:r>
      <w:r w:rsidR="00D53286" w:rsidRPr="00DF3820">
        <w:rPr>
          <w:sz w:val="28"/>
          <w:szCs w:val="28"/>
        </w:rPr>
        <w:t xml:space="preserve">Организационная структура системы-112 в субъекте РФ, характеристика объектов системы-112. </w:t>
      </w:r>
      <w:bookmarkStart w:id="0" w:name="_Ref304866399"/>
      <w:bookmarkStart w:id="1" w:name="_Toc310473661"/>
      <w:r w:rsidR="00D53286" w:rsidRPr="00DF3820">
        <w:rPr>
          <w:sz w:val="28"/>
          <w:szCs w:val="28"/>
        </w:rPr>
        <w:t xml:space="preserve"> Взаимодействие с</w:t>
      </w:r>
      <w:r w:rsidR="001B3652" w:rsidRPr="00DF3820">
        <w:rPr>
          <w:sz w:val="28"/>
          <w:szCs w:val="28"/>
        </w:rPr>
        <w:t>истемы-112 с автоматизированными информационными системами экстренных оперативных служб</w:t>
      </w:r>
      <w:bookmarkEnd w:id="0"/>
      <w:bookmarkEnd w:id="1"/>
      <w:r w:rsidR="00D53286" w:rsidRPr="00DF3820">
        <w:rPr>
          <w:sz w:val="28"/>
          <w:szCs w:val="28"/>
        </w:rPr>
        <w:t>, развернуты</w:t>
      </w:r>
      <w:r w:rsidR="003C04BB" w:rsidRPr="00DF3820">
        <w:rPr>
          <w:sz w:val="28"/>
          <w:szCs w:val="28"/>
        </w:rPr>
        <w:t>ми</w:t>
      </w:r>
      <w:r w:rsidR="00D53286" w:rsidRPr="00DF3820">
        <w:rPr>
          <w:sz w:val="28"/>
          <w:szCs w:val="28"/>
        </w:rPr>
        <w:t xml:space="preserve"> в </w:t>
      </w:r>
      <w:r w:rsidR="00A3461B" w:rsidRPr="00DF3820">
        <w:rPr>
          <w:sz w:val="28"/>
          <w:szCs w:val="28"/>
        </w:rPr>
        <w:t>Кемеровской области</w:t>
      </w:r>
      <w:r w:rsidR="00D53286" w:rsidRPr="00DF3820">
        <w:rPr>
          <w:sz w:val="28"/>
          <w:szCs w:val="28"/>
        </w:rPr>
        <w:t>.</w:t>
      </w:r>
      <w:r w:rsidR="001B3652" w:rsidRPr="00DF3820">
        <w:rPr>
          <w:sz w:val="28"/>
          <w:szCs w:val="28"/>
        </w:rPr>
        <w:t xml:space="preserve"> </w:t>
      </w:r>
      <w:r w:rsidR="00F95DBB" w:rsidRPr="00DF3820">
        <w:rPr>
          <w:sz w:val="28"/>
          <w:szCs w:val="28"/>
        </w:rPr>
        <w:t xml:space="preserve">Особенности межведомственного взаимодействия в </w:t>
      </w:r>
      <w:r w:rsidR="00A3461B" w:rsidRPr="00DF3820">
        <w:rPr>
          <w:sz w:val="28"/>
          <w:szCs w:val="28"/>
        </w:rPr>
        <w:t>Кемеровской области</w:t>
      </w:r>
      <w:r w:rsidR="00F95DBB" w:rsidRPr="00DF3820">
        <w:rPr>
          <w:sz w:val="28"/>
          <w:szCs w:val="28"/>
        </w:rPr>
        <w:t>.</w:t>
      </w:r>
    </w:p>
    <w:p w:rsidR="006F319F" w:rsidRDefault="006F319F" w:rsidP="006F319F">
      <w:pPr>
        <w:ind w:firstLine="567"/>
        <w:jc w:val="both"/>
        <w:rPr>
          <w:sz w:val="28"/>
          <w:szCs w:val="28"/>
        </w:rPr>
      </w:pPr>
    </w:p>
    <w:p w:rsidR="00822789" w:rsidRPr="006F319F" w:rsidRDefault="00822789" w:rsidP="006F319F">
      <w:pPr>
        <w:ind w:firstLine="567"/>
        <w:jc w:val="both"/>
        <w:rPr>
          <w:sz w:val="28"/>
          <w:szCs w:val="28"/>
        </w:rPr>
      </w:pPr>
      <w:r w:rsidRPr="00DF3820">
        <w:rPr>
          <w:b/>
          <w:sz w:val="28"/>
          <w:szCs w:val="28"/>
        </w:rPr>
        <w:t>Тема 3.4. Состав и технические характеристики оборудования, применяемого в ЦОВ</w:t>
      </w:r>
      <w:r w:rsidR="000C33E7" w:rsidRPr="00DF3820">
        <w:rPr>
          <w:b/>
          <w:sz w:val="28"/>
          <w:szCs w:val="28"/>
        </w:rPr>
        <w:t xml:space="preserve"> системы-112</w:t>
      </w:r>
    </w:p>
    <w:p w:rsidR="00730441" w:rsidRPr="00DF3820" w:rsidRDefault="00730441" w:rsidP="00DF3820">
      <w:pPr>
        <w:ind w:firstLine="720"/>
        <w:jc w:val="both"/>
        <w:rPr>
          <w:color w:val="000000"/>
          <w:sz w:val="28"/>
          <w:szCs w:val="28"/>
        </w:rPr>
      </w:pPr>
      <w:r w:rsidRPr="00DF3820">
        <w:rPr>
          <w:color w:val="000000"/>
          <w:sz w:val="28"/>
          <w:szCs w:val="28"/>
        </w:rPr>
        <w:t>Назначение, состав и функциональность автоматизированного рабочего места</w:t>
      </w:r>
      <w:r w:rsidR="00F95DBB" w:rsidRPr="00DF3820">
        <w:rPr>
          <w:color w:val="000000"/>
          <w:sz w:val="28"/>
          <w:szCs w:val="28"/>
        </w:rPr>
        <w:t xml:space="preserve"> оператора в </w:t>
      </w:r>
      <w:r w:rsidRPr="00DF3820">
        <w:rPr>
          <w:color w:val="000000"/>
          <w:sz w:val="28"/>
          <w:szCs w:val="28"/>
        </w:rPr>
        <w:t xml:space="preserve"> </w:t>
      </w:r>
      <w:r w:rsidR="00F95DBB" w:rsidRPr="00DF3820">
        <w:rPr>
          <w:color w:val="000000"/>
          <w:sz w:val="28"/>
          <w:szCs w:val="28"/>
        </w:rPr>
        <w:t>центре обработки вызова.</w:t>
      </w:r>
    </w:p>
    <w:p w:rsidR="00730441" w:rsidRPr="00DF3820" w:rsidRDefault="00730441" w:rsidP="00DF3820">
      <w:pPr>
        <w:ind w:firstLine="720"/>
        <w:jc w:val="both"/>
        <w:rPr>
          <w:color w:val="000000"/>
          <w:sz w:val="28"/>
          <w:szCs w:val="28"/>
        </w:rPr>
      </w:pPr>
      <w:r w:rsidRPr="00DF3820">
        <w:rPr>
          <w:color w:val="000000"/>
          <w:sz w:val="28"/>
          <w:szCs w:val="28"/>
        </w:rPr>
        <w:t>Основные и дополнительные подсистемы (приложения), обеспечивающие функционирование автоматизированного рабочего места системы-112</w:t>
      </w:r>
      <w:r w:rsidR="00F95DBB" w:rsidRPr="00DF3820">
        <w:rPr>
          <w:color w:val="000000"/>
          <w:sz w:val="28"/>
          <w:szCs w:val="28"/>
        </w:rPr>
        <w:t>.</w:t>
      </w:r>
    </w:p>
    <w:p w:rsidR="00F95DBB" w:rsidRPr="00DF3820" w:rsidRDefault="00F95DBB" w:rsidP="00DF3820">
      <w:pPr>
        <w:ind w:firstLine="720"/>
        <w:jc w:val="both"/>
        <w:rPr>
          <w:color w:val="000000"/>
          <w:sz w:val="28"/>
          <w:szCs w:val="28"/>
        </w:rPr>
      </w:pPr>
      <w:r w:rsidRPr="00DF3820">
        <w:rPr>
          <w:color w:val="000000"/>
          <w:sz w:val="28"/>
          <w:szCs w:val="28"/>
        </w:rPr>
        <w:t>Описание специализированного программного обеспечения по приему и обработке вызовов.</w:t>
      </w:r>
    </w:p>
    <w:p w:rsidR="006F319F" w:rsidRDefault="00F95DBB" w:rsidP="006F319F">
      <w:pPr>
        <w:ind w:firstLine="720"/>
        <w:jc w:val="both"/>
        <w:rPr>
          <w:color w:val="000000"/>
          <w:sz w:val="28"/>
          <w:szCs w:val="28"/>
        </w:rPr>
      </w:pPr>
      <w:r w:rsidRPr="00DF3820">
        <w:rPr>
          <w:color w:val="000000"/>
          <w:sz w:val="28"/>
          <w:szCs w:val="28"/>
        </w:rPr>
        <w:t>Порядок работы оборудования в штатном и нештатном режимах.</w:t>
      </w:r>
    </w:p>
    <w:p w:rsidR="006F319F" w:rsidRDefault="006F319F" w:rsidP="006F319F">
      <w:pPr>
        <w:ind w:firstLine="720"/>
        <w:jc w:val="both"/>
        <w:rPr>
          <w:color w:val="000000"/>
          <w:sz w:val="28"/>
          <w:szCs w:val="28"/>
        </w:rPr>
      </w:pPr>
    </w:p>
    <w:p w:rsidR="00822789" w:rsidRPr="006F319F" w:rsidRDefault="00822789" w:rsidP="006F319F">
      <w:pPr>
        <w:ind w:firstLine="720"/>
        <w:jc w:val="both"/>
        <w:rPr>
          <w:color w:val="000000"/>
          <w:sz w:val="28"/>
          <w:szCs w:val="28"/>
        </w:rPr>
      </w:pPr>
      <w:r w:rsidRPr="00DF3820">
        <w:rPr>
          <w:b/>
          <w:sz w:val="28"/>
          <w:szCs w:val="28"/>
        </w:rPr>
        <w:t>Тема 3.5. Топографическая подготовка</w:t>
      </w:r>
    </w:p>
    <w:p w:rsidR="00F26D57" w:rsidRPr="00DF3820" w:rsidRDefault="00C463C0" w:rsidP="00DF3820">
      <w:pPr>
        <w:ind w:firstLine="709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Общие свед</w:t>
      </w:r>
      <w:r w:rsidR="00F26D57" w:rsidRPr="00DF3820">
        <w:rPr>
          <w:sz w:val="28"/>
          <w:szCs w:val="28"/>
        </w:rPr>
        <w:t>ения по работе с ГИС и картами</w:t>
      </w:r>
      <w:r w:rsidR="00F95DBB" w:rsidRPr="00DF3820">
        <w:rPr>
          <w:sz w:val="28"/>
          <w:szCs w:val="28"/>
        </w:rPr>
        <w:t xml:space="preserve">. </w:t>
      </w:r>
      <w:r w:rsidR="00F26D57" w:rsidRPr="00DF3820">
        <w:rPr>
          <w:sz w:val="28"/>
          <w:szCs w:val="28"/>
        </w:rPr>
        <w:t xml:space="preserve">Топографические особенности </w:t>
      </w:r>
      <w:r w:rsidR="00A3461B" w:rsidRPr="00DF3820">
        <w:rPr>
          <w:sz w:val="28"/>
          <w:szCs w:val="28"/>
        </w:rPr>
        <w:t>Кемеровской области</w:t>
      </w:r>
      <w:r w:rsidR="00F26D57" w:rsidRPr="00DF3820">
        <w:rPr>
          <w:sz w:val="28"/>
          <w:szCs w:val="28"/>
        </w:rPr>
        <w:t>, основные ориентиры</w:t>
      </w:r>
      <w:r w:rsidR="0012740C" w:rsidRPr="00DF3820">
        <w:rPr>
          <w:sz w:val="28"/>
          <w:szCs w:val="28"/>
        </w:rPr>
        <w:t xml:space="preserve"> </w:t>
      </w:r>
      <w:r w:rsidR="00F95DBB" w:rsidRPr="00DF3820">
        <w:rPr>
          <w:sz w:val="28"/>
          <w:szCs w:val="28"/>
        </w:rPr>
        <w:t>на местности</w:t>
      </w:r>
      <w:r w:rsidR="00195076" w:rsidRPr="00DF3820">
        <w:rPr>
          <w:sz w:val="28"/>
          <w:szCs w:val="28"/>
        </w:rPr>
        <w:t xml:space="preserve"> </w:t>
      </w:r>
      <w:r w:rsidR="00A3461B" w:rsidRPr="00DF3820">
        <w:rPr>
          <w:sz w:val="28"/>
          <w:szCs w:val="28"/>
        </w:rPr>
        <w:t>Кемеровской области</w:t>
      </w:r>
      <w:r w:rsidR="00F95DBB" w:rsidRPr="00DF3820">
        <w:rPr>
          <w:sz w:val="28"/>
          <w:szCs w:val="28"/>
        </w:rPr>
        <w:t>.</w:t>
      </w:r>
    </w:p>
    <w:p w:rsidR="006F319F" w:rsidRDefault="00195076" w:rsidP="006F319F">
      <w:pPr>
        <w:ind w:firstLine="709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Отработка навыков атрибутивного поиска на карте объектов классифицированных типов. Указание и уточнение местоположения объектов, связанных с происшествием, как с помощью визуальных графических средств, так и с помощью прямого ввода координат. Определение места возникновения происшествия со слов заявителя с использованием систем позиционирования или без них. Навыки определения ориентиров для установления места происшествия. Навыки использования электронных и печатных карт. Навыки использования навигационной информации о местонахождении и перемещении сил и средств реагирования, при наличии технических возможностей используемых технологий ГЛОНАСС/GPS.</w:t>
      </w:r>
    </w:p>
    <w:p w:rsidR="006F319F" w:rsidRDefault="006F319F" w:rsidP="006F319F">
      <w:pPr>
        <w:ind w:firstLine="709"/>
        <w:jc w:val="both"/>
        <w:rPr>
          <w:sz w:val="28"/>
          <w:szCs w:val="28"/>
        </w:rPr>
      </w:pPr>
    </w:p>
    <w:p w:rsidR="00DA59A8" w:rsidRPr="006F319F" w:rsidRDefault="00822789" w:rsidP="006F319F">
      <w:pPr>
        <w:ind w:firstLine="709"/>
        <w:jc w:val="both"/>
        <w:rPr>
          <w:sz w:val="28"/>
          <w:szCs w:val="28"/>
        </w:rPr>
      </w:pPr>
      <w:r w:rsidRPr="00DF3820">
        <w:rPr>
          <w:b/>
          <w:sz w:val="28"/>
          <w:szCs w:val="28"/>
        </w:rPr>
        <w:t xml:space="preserve">Тема 3.6. </w:t>
      </w:r>
      <w:r w:rsidR="00DA59A8" w:rsidRPr="00DA59A8">
        <w:rPr>
          <w:b/>
          <w:sz w:val="28"/>
          <w:szCs w:val="28"/>
        </w:rPr>
        <w:t>Отработка алгоритмов действий персонала ЦОВ, ДДС, ЕДДС в рамках функционирования системы-112. Геоинформационная подсистема системы-112.</w:t>
      </w:r>
    </w:p>
    <w:p w:rsidR="00377D4C" w:rsidRPr="00DF3820" w:rsidRDefault="00195076" w:rsidP="00DF3820">
      <w:pPr>
        <w:jc w:val="both"/>
        <w:rPr>
          <w:i/>
          <w:sz w:val="28"/>
          <w:szCs w:val="28"/>
        </w:rPr>
      </w:pPr>
      <w:r w:rsidRPr="00DF3820">
        <w:rPr>
          <w:i/>
          <w:sz w:val="28"/>
          <w:szCs w:val="28"/>
        </w:rPr>
        <w:t>Практическое занятие – 1</w:t>
      </w:r>
      <w:r w:rsidR="00CD0B34" w:rsidRPr="00DF3820">
        <w:rPr>
          <w:i/>
          <w:sz w:val="28"/>
          <w:szCs w:val="28"/>
        </w:rPr>
        <w:t>6</w:t>
      </w:r>
      <w:r w:rsidRPr="00DF3820">
        <w:rPr>
          <w:i/>
          <w:sz w:val="28"/>
          <w:szCs w:val="28"/>
        </w:rPr>
        <w:t xml:space="preserve"> часов</w:t>
      </w:r>
      <w:r w:rsidR="00377D4C" w:rsidRPr="00DF3820">
        <w:rPr>
          <w:i/>
          <w:sz w:val="28"/>
          <w:szCs w:val="28"/>
        </w:rPr>
        <w:t xml:space="preserve"> </w:t>
      </w:r>
    </w:p>
    <w:p w:rsidR="00195076" w:rsidRPr="00DF3820" w:rsidRDefault="00195076" w:rsidP="00DF3820">
      <w:pPr>
        <w:pStyle w:val="3"/>
        <w:tabs>
          <w:tab w:val="left" w:pos="0"/>
        </w:tabs>
        <w:rPr>
          <w:szCs w:val="28"/>
        </w:rPr>
      </w:pPr>
      <w:r w:rsidRPr="00DF3820">
        <w:rPr>
          <w:szCs w:val="28"/>
        </w:rPr>
        <w:tab/>
        <w:t xml:space="preserve">Запуск </w:t>
      </w:r>
      <w:r w:rsidR="00671958" w:rsidRPr="00DF3820">
        <w:rPr>
          <w:szCs w:val="28"/>
        </w:rPr>
        <w:t>программы</w:t>
      </w:r>
      <w:r w:rsidR="00BF78BD" w:rsidRPr="00DF3820">
        <w:rPr>
          <w:szCs w:val="28"/>
        </w:rPr>
        <w:t xml:space="preserve"> и р</w:t>
      </w:r>
      <w:r w:rsidRPr="00DF3820">
        <w:rPr>
          <w:szCs w:val="28"/>
        </w:rPr>
        <w:t>егистрация оператора в системе.</w:t>
      </w:r>
    </w:p>
    <w:p w:rsidR="00BF78BD" w:rsidRPr="00DF3820" w:rsidRDefault="00BF78BD" w:rsidP="00DF3820">
      <w:pPr>
        <w:pStyle w:val="3"/>
        <w:tabs>
          <w:tab w:val="left" w:pos="0"/>
        </w:tabs>
        <w:rPr>
          <w:szCs w:val="28"/>
        </w:rPr>
      </w:pPr>
      <w:r w:rsidRPr="00DF3820">
        <w:rPr>
          <w:szCs w:val="28"/>
        </w:rPr>
        <w:tab/>
        <w:t>Внешний вид программы.</w:t>
      </w:r>
    </w:p>
    <w:p w:rsidR="00BF78BD" w:rsidRPr="00DF3820" w:rsidRDefault="00BF78BD" w:rsidP="00DF3820">
      <w:pPr>
        <w:ind w:firstLine="709"/>
        <w:jc w:val="both"/>
        <w:rPr>
          <w:bCs/>
          <w:sz w:val="28"/>
          <w:szCs w:val="28"/>
        </w:rPr>
      </w:pPr>
      <w:r w:rsidRPr="00DF3820">
        <w:rPr>
          <w:bCs/>
          <w:sz w:val="28"/>
          <w:szCs w:val="28"/>
        </w:rPr>
        <w:t>Порядок заполнения и форма карточки информационного обмена.</w:t>
      </w:r>
    </w:p>
    <w:p w:rsidR="0070255E" w:rsidRPr="00DF3820" w:rsidRDefault="0070255E" w:rsidP="00DF3820">
      <w:pPr>
        <w:ind w:firstLine="709"/>
        <w:jc w:val="both"/>
        <w:rPr>
          <w:bCs/>
          <w:sz w:val="28"/>
          <w:szCs w:val="28"/>
        </w:rPr>
      </w:pPr>
      <w:r w:rsidRPr="00DF3820">
        <w:rPr>
          <w:bCs/>
          <w:sz w:val="28"/>
          <w:szCs w:val="28"/>
        </w:rPr>
        <w:t>Порядок заполнения унифицированных полей карточки информационного обмена.</w:t>
      </w:r>
    </w:p>
    <w:p w:rsidR="00195076" w:rsidRPr="00DF3820" w:rsidRDefault="00195076" w:rsidP="00DF3820">
      <w:pPr>
        <w:pStyle w:val="3"/>
        <w:tabs>
          <w:tab w:val="left" w:pos="0"/>
        </w:tabs>
        <w:rPr>
          <w:szCs w:val="28"/>
        </w:rPr>
      </w:pPr>
      <w:r w:rsidRPr="00DF3820">
        <w:rPr>
          <w:szCs w:val="28"/>
        </w:rPr>
        <w:lastRenderedPageBreak/>
        <w:tab/>
        <w:t xml:space="preserve">Прием </w:t>
      </w:r>
      <w:r w:rsidR="00BF78BD" w:rsidRPr="00DF3820">
        <w:rPr>
          <w:szCs w:val="28"/>
        </w:rPr>
        <w:t xml:space="preserve">и обработка </w:t>
      </w:r>
      <w:r w:rsidRPr="00DF3820">
        <w:rPr>
          <w:szCs w:val="28"/>
        </w:rPr>
        <w:t>вызова по телефону.</w:t>
      </w:r>
    </w:p>
    <w:p w:rsidR="00195076" w:rsidRPr="00DF3820" w:rsidRDefault="00195076" w:rsidP="00DF3820">
      <w:pPr>
        <w:pStyle w:val="3"/>
        <w:tabs>
          <w:tab w:val="left" w:pos="0"/>
        </w:tabs>
        <w:rPr>
          <w:szCs w:val="28"/>
        </w:rPr>
      </w:pPr>
      <w:r w:rsidRPr="00DF3820">
        <w:rPr>
          <w:szCs w:val="28"/>
        </w:rPr>
        <w:tab/>
        <w:t xml:space="preserve">Примем </w:t>
      </w:r>
      <w:r w:rsidR="00BF78BD" w:rsidRPr="00DF3820">
        <w:rPr>
          <w:szCs w:val="28"/>
        </w:rPr>
        <w:t xml:space="preserve">и обработка </w:t>
      </w:r>
      <w:r w:rsidRPr="00DF3820">
        <w:rPr>
          <w:szCs w:val="28"/>
          <w:lang w:val="en-US"/>
        </w:rPr>
        <w:t>SMS</w:t>
      </w:r>
      <w:r w:rsidRPr="00DF3820">
        <w:rPr>
          <w:szCs w:val="28"/>
        </w:rPr>
        <w:t>, факс – сообщения.</w:t>
      </w:r>
    </w:p>
    <w:p w:rsidR="00195076" w:rsidRPr="00DF3820" w:rsidRDefault="00195076" w:rsidP="00DF3820">
      <w:pPr>
        <w:pStyle w:val="3"/>
        <w:tabs>
          <w:tab w:val="left" w:pos="0"/>
        </w:tabs>
        <w:rPr>
          <w:szCs w:val="28"/>
        </w:rPr>
      </w:pPr>
      <w:r w:rsidRPr="00DF3820">
        <w:rPr>
          <w:szCs w:val="28"/>
        </w:rPr>
        <w:t xml:space="preserve"> </w:t>
      </w:r>
      <w:r w:rsidR="00BF78BD" w:rsidRPr="00DF3820">
        <w:rPr>
          <w:szCs w:val="28"/>
        </w:rPr>
        <w:tab/>
        <w:t>Прием и обработка сигнала от датчиков, установленных на стационарных объектах.</w:t>
      </w:r>
    </w:p>
    <w:p w:rsidR="0070255E" w:rsidRPr="00DF3820" w:rsidRDefault="0070255E" w:rsidP="00DF3820">
      <w:pPr>
        <w:ind w:firstLine="709"/>
        <w:rPr>
          <w:sz w:val="28"/>
          <w:szCs w:val="28"/>
        </w:rPr>
      </w:pPr>
      <w:r w:rsidRPr="00DF3820">
        <w:rPr>
          <w:sz w:val="28"/>
          <w:szCs w:val="28"/>
        </w:rPr>
        <w:t>Прием и обработка повторных вызовов (сообщений о происшествиях), ложных вызовов.</w:t>
      </w:r>
    </w:p>
    <w:p w:rsidR="006F319F" w:rsidRDefault="00BF78BD" w:rsidP="006F319F">
      <w:pPr>
        <w:ind w:firstLine="709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Справочники системы.</w:t>
      </w:r>
    </w:p>
    <w:p w:rsidR="00377D4C" w:rsidRPr="00DF3820" w:rsidRDefault="00377D4C" w:rsidP="006F319F">
      <w:pPr>
        <w:ind w:firstLine="709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Отработка алгоритма по организации взаимодействия операторов</w:t>
      </w:r>
      <w:r w:rsidR="002C5ED5" w:rsidRPr="00DF3820">
        <w:rPr>
          <w:sz w:val="28"/>
          <w:szCs w:val="28"/>
        </w:rPr>
        <w:t xml:space="preserve"> ЦОВ</w:t>
      </w:r>
      <w:r w:rsidRPr="00DF3820">
        <w:rPr>
          <w:sz w:val="28"/>
          <w:szCs w:val="28"/>
        </w:rPr>
        <w:t>, дис</w:t>
      </w:r>
      <w:r w:rsidR="00195076" w:rsidRPr="00DF3820">
        <w:rPr>
          <w:sz w:val="28"/>
          <w:szCs w:val="28"/>
        </w:rPr>
        <w:t>петчеров ДДС</w:t>
      </w:r>
      <w:r w:rsidRPr="00DF3820">
        <w:rPr>
          <w:sz w:val="28"/>
          <w:szCs w:val="28"/>
        </w:rPr>
        <w:t xml:space="preserve"> по вводным, задаваемым</w:t>
      </w:r>
      <w:r w:rsidR="00195076" w:rsidRPr="00DF3820">
        <w:rPr>
          <w:sz w:val="28"/>
          <w:szCs w:val="28"/>
        </w:rPr>
        <w:t xml:space="preserve"> преподавателем</w:t>
      </w:r>
      <w:r w:rsidRPr="00DF3820">
        <w:rPr>
          <w:sz w:val="28"/>
          <w:szCs w:val="28"/>
        </w:rPr>
        <w:t xml:space="preserve">. </w:t>
      </w:r>
    </w:p>
    <w:p w:rsidR="00DA59A8" w:rsidRDefault="00195076" w:rsidP="00150F7D">
      <w:pPr>
        <w:pStyle w:val="af7"/>
        <w:numPr>
          <w:ilvl w:val="0"/>
          <w:numId w:val="16"/>
        </w:numPr>
        <w:spacing w:after="0" w:line="240" w:lineRule="auto"/>
        <w:ind w:left="1276" w:hanging="425"/>
        <w:jc w:val="both"/>
        <w:rPr>
          <w:rFonts w:ascii="Times New Roman" w:hAnsi="Times New Roman"/>
          <w:b/>
          <w:i/>
          <w:sz w:val="28"/>
          <w:szCs w:val="28"/>
        </w:rPr>
      </w:pPr>
      <w:r w:rsidRPr="00DA59A8">
        <w:rPr>
          <w:rFonts w:ascii="Times New Roman" w:hAnsi="Times New Roman"/>
          <w:sz w:val="28"/>
          <w:szCs w:val="28"/>
        </w:rPr>
        <w:t>Отработка действий оператора при пожарах</w:t>
      </w:r>
      <w:r w:rsidRPr="00DA59A8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195076" w:rsidRPr="00DA59A8" w:rsidRDefault="00195076" w:rsidP="00150F7D">
      <w:pPr>
        <w:pStyle w:val="af7"/>
        <w:numPr>
          <w:ilvl w:val="0"/>
          <w:numId w:val="16"/>
        </w:numPr>
        <w:spacing w:after="0" w:line="240" w:lineRule="auto"/>
        <w:ind w:left="1276" w:hanging="425"/>
        <w:jc w:val="both"/>
        <w:rPr>
          <w:rFonts w:ascii="Times New Roman" w:hAnsi="Times New Roman"/>
          <w:b/>
          <w:i/>
          <w:sz w:val="28"/>
          <w:szCs w:val="28"/>
        </w:rPr>
      </w:pPr>
      <w:r w:rsidRPr="00DA59A8">
        <w:rPr>
          <w:rFonts w:ascii="Times New Roman" w:hAnsi="Times New Roman"/>
          <w:color w:val="000000"/>
          <w:sz w:val="28"/>
          <w:szCs w:val="28"/>
        </w:rPr>
        <w:t>Отработка действий оператора при угрозах террористических актов.</w:t>
      </w:r>
    </w:p>
    <w:p w:rsidR="00195076" w:rsidRPr="00DA59A8" w:rsidRDefault="00195076" w:rsidP="00150F7D">
      <w:pPr>
        <w:pStyle w:val="af7"/>
        <w:numPr>
          <w:ilvl w:val="0"/>
          <w:numId w:val="16"/>
        </w:numPr>
        <w:spacing w:after="0" w:line="24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DA59A8">
        <w:rPr>
          <w:rFonts w:ascii="Times New Roman" w:hAnsi="Times New Roman"/>
          <w:sz w:val="28"/>
          <w:szCs w:val="28"/>
        </w:rPr>
        <w:t>Отработка действий оператора при вызове скорой медицинской помощи.</w:t>
      </w:r>
    </w:p>
    <w:p w:rsidR="00195076" w:rsidRPr="00DA59A8" w:rsidRDefault="00195076" w:rsidP="00150F7D">
      <w:pPr>
        <w:pStyle w:val="af7"/>
        <w:numPr>
          <w:ilvl w:val="0"/>
          <w:numId w:val="16"/>
        </w:numPr>
        <w:spacing w:after="0" w:line="240" w:lineRule="auto"/>
        <w:ind w:left="1276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A59A8">
        <w:rPr>
          <w:rFonts w:ascii="Times New Roman" w:hAnsi="Times New Roman"/>
          <w:color w:val="000000"/>
          <w:sz w:val="28"/>
          <w:szCs w:val="28"/>
        </w:rPr>
        <w:t>Отработка действий оператора  при коммунальных авариях.</w:t>
      </w:r>
    </w:p>
    <w:p w:rsidR="00195076" w:rsidRPr="00DA59A8" w:rsidRDefault="00195076" w:rsidP="00150F7D">
      <w:pPr>
        <w:pStyle w:val="af7"/>
        <w:numPr>
          <w:ilvl w:val="0"/>
          <w:numId w:val="16"/>
        </w:numPr>
        <w:spacing w:after="0" w:line="240" w:lineRule="auto"/>
        <w:ind w:left="1276" w:hanging="425"/>
        <w:jc w:val="both"/>
        <w:rPr>
          <w:color w:val="000000"/>
          <w:sz w:val="28"/>
          <w:szCs w:val="28"/>
        </w:rPr>
      </w:pPr>
      <w:r w:rsidRPr="00DA59A8">
        <w:rPr>
          <w:rFonts w:ascii="Times New Roman" w:hAnsi="Times New Roman"/>
          <w:color w:val="000000"/>
          <w:sz w:val="28"/>
          <w:szCs w:val="28"/>
        </w:rPr>
        <w:t xml:space="preserve">Отработка действий оператора при возникновении и ликвидации </w:t>
      </w:r>
      <w:r w:rsidRPr="00DA02E6">
        <w:rPr>
          <w:rFonts w:ascii="Times New Roman" w:hAnsi="Times New Roman"/>
          <w:color w:val="000000"/>
          <w:sz w:val="28"/>
          <w:szCs w:val="28"/>
        </w:rPr>
        <w:t>последствий ЧС на объекте с массовым пребыванием людей</w:t>
      </w:r>
      <w:r w:rsidR="00BF78BD" w:rsidRPr="00DA02E6">
        <w:rPr>
          <w:rFonts w:ascii="Times New Roman" w:hAnsi="Times New Roman"/>
          <w:color w:val="000000"/>
          <w:sz w:val="28"/>
          <w:szCs w:val="28"/>
        </w:rPr>
        <w:t xml:space="preserve"> и т.п.</w:t>
      </w:r>
    </w:p>
    <w:p w:rsidR="00F95DBB" w:rsidRPr="00DF3820" w:rsidRDefault="00195076" w:rsidP="00DF3820">
      <w:pPr>
        <w:ind w:firstLine="720"/>
        <w:jc w:val="both"/>
        <w:rPr>
          <w:sz w:val="28"/>
          <w:szCs w:val="28"/>
        </w:rPr>
      </w:pPr>
      <w:r w:rsidRPr="00DF3820">
        <w:rPr>
          <w:sz w:val="28"/>
          <w:szCs w:val="28"/>
        </w:rPr>
        <w:t>Отработка карточки информационного обмена под ролью «диспетчер ДДС».</w:t>
      </w:r>
    </w:p>
    <w:p w:rsidR="00671958" w:rsidRPr="00DF3820" w:rsidRDefault="00671958" w:rsidP="00DF3820">
      <w:pPr>
        <w:ind w:firstLine="720"/>
        <w:jc w:val="both"/>
        <w:rPr>
          <w:sz w:val="28"/>
          <w:szCs w:val="28"/>
        </w:rPr>
      </w:pPr>
      <w:r w:rsidRPr="00DF3820">
        <w:rPr>
          <w:sz w:val="28"/>
          <w:szCs w:val="28"/>
        </w:rPr>
        <w:t xml:space="preserve">Отработка карточки информационного обмена под </w:t>
      </w:r>
      <w:r w:rsidR="00C34346" w:rsidRPr="00DF3820">
        <w:rPr>
          <w:sz w:val="28"/>
          <w:szCs w:val="28"/>
        </w:rPr>
        <w:t xml:space="preserve">дополнительной </w:t>
      </w:r>
      <w:r w:rsidRPr="00DF3820">
        <w:rPr>
          <w:sz w:val="28"/>
          <w:szCs w:val="28"/>
        </w:rPr>
        <w:t>ролью «диспетчер ЕДДС»: контроль за реагированием на происшествие, анализ и ввод в базу данных информации, полученной по результатам реагирования.</w:t>
      </w:r>
    </w:p>
    <w:p w:rsidR="00DB668C" w:rsidRPr="00DF3820" w:rsidRDefault="00965BE1" w:rsidP="00DF3820">
      <w:pPr>
        <w:ind w:firstLine="720"/>
        <w:jc w:val="both"/>
        <w:rPr>
          <w:sz w:val="28"/>
          <w:szCs w:val="28"/>
        </w:rPr>
      </w:pPr>
      <w:r w:rsidRPr="00DF3820">
        <w:rPr>
          <w:sz w:val="28"/>
          <w:szCs w:val="28"/>
        </w:rPr>
        <w:t xml:space="preserve">Общие сведения по работе с ГИС и картами. </w:t>
      </w:r>
      <w:r w:rsidR="00DB668C" w:rsidRPr="00DF3820">
        <w:rPr>
          <w:sz w:val="28"/>
          <w:szCs w:val="28"/>
        </w:rPr>
        <w:t>Отработка навыков атрибутивного поиска на карте объектов, классифицированных типов. Указание  и уточнение местоположения объектов, связанных с происшествием, как с помощью визуальных графических средств, так и с помощью прямого ввода координат. Определение места возникновения происшествия со</w:t>
      </w:r>
      <w:r w:rsidR="00F149C6" w:rsidRPr="00DF3820">
        <w:rPr>
          <w:sz w:val="28"/>
          <w:szCs w:val="28"/>
        </w:rPr>
        <w:t xml:space="preserve"> с</w:t>
      </w:r>
      <w:r w:rsidR="00DB668C" w:rsidRPr="00DF3820">
        <w:rPr>
          <w:sz w:val="28"/>
          <w:szCs w:val="28"/>
        </w:rPr>
        <w:t xml:space="preserve">лов заявителя с использованием систем позиционирования или без них. Навыки определения ориентиров для установления места происшествия. Навыки использования электронных и печатных карт. Навыки использования навигационной </w:t>
      </w:r>
      <w:bookmarkStart w:id="2" w:name="_GoBack"/>
      <w:bookmarkEnd w:id="2"/>
      <w:r w:rsidR="00DB668C" w:rsidRPr="00DF3820">
        <w:rPr>
          <w:sz w:val="28"/>
          <w:szCs w:val="28"/>
        </w:rPr>
        <w:t>информации о местонахождении и перемещении сил и средств реагирования, при наличии технических возможностей используемых технологий ГЛОНАСС/</w:t>
      </w:r>
      <w:r w:rsidR="00DB668C" w:rsidRPr="00DF3820">
        <w:rPr>
          <w:sz w:val="28"/>
          <w:szCs w:val="28"/>
          <w:lang w:val="en-US"/>
        </w:rPr>
        <w:t>GPS</w:t>
      </w:r>
      <w:r w:rsidR="00DB668C" w:rsidRPr="00DF3820">
        <w:rPr>
          <w:sz w:val="28"/>
          <w:szCs w:val="28"/>
        </w:rPr>
        <w:t>.</w:t>
      </w:r>
    </w:p>
    <w:p w:rsidR="00564760" w:rsidRPr="00DF3820" w:rsidRDefault="00564760" w:rsidP="00DF3820">
      <w:pPr>
        <w:pStyle w:val="2"/>
        <w:tabs>
          <w:tab w:val="left" w:pos="0"/>
        </w:tabs>
        <w:jc w:val="both"/>
        <w:rPr>
          <w:b/>
          <w:snapToGrid w:val="0"/>
          <w:szCs w:val="28"/>
        </w:rPr>
      </w:pPr>
    </w:p>
    <w:sectPr w:rsidR="00564760" w:rsidRPr="00DF3820" w:rsidSect="0023555A">
      <w:headerReference w:type="default" r:id="rId8"/>
      <w:pgSz w:w="11906" w:h="16838"/>
      <w:pgMar w:top="1134" w:right="1701" w:bottom="1134" w:left="567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117" w:rsidRDefault="003D0117">
      <w:r>
        <w:separator/>
      </w:r>
    </w:p>
  </w:endnote>
  <w:endnote w:type="continuationSeparator" w:id="0">
    <w:p w:rsidR="003D0117" w:rsidRDefault="003D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117" w:rsidRDefault="003D0117">
      <w:r>
        <w:separator/>
      </w:r>
    </w:p>
  </w:footnote>
  <w:footnote w:type="continuationSeparator" w:id="0">
    <w:p w:rsidR="003D0117" w:rsidRDefault="003D0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7239548"/>
      <w:docPartObj>
        <w:docPartGallery w:val="Page Numbers (Top of Page)"/>
        <w:docPartUnique/>
      </w:docPartObj>
    </w:sdtPr>
    <w:sdtContent>
      <w:p w:rsidR="003D0117" w:rsidRDefault="003D01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2E6">
          <w:rPr>
            <w:noProof/>
          </w:rPr>
          <w:t>25</w:t>
        </w:r>
        <w:r>
          <w:fldChar w:fldCharType="end"/>
        </w:r>
      </w:p>
    </w:sdtContent>
  </w:sdt>
  <w:p w:rsidR="003D0117" w:rsidRDefault="003D01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7384"/>
    <w:multiLevelType w:val="hybridMultilevel"/>
    <w:tmpl w:val="A3E86DD0"/>
    <w:lvl w:ilvl="0" w:tplc="EA0EB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075E"/>
    <w:multiLevelType w:val="hybridMultilevel"/>
    <w:tmpl w:val="BC049CC2"/>
    <w:lvl w:ilvl="0" w:tplc="EA0EB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A6B94"/>
    <w:multiLevelType w:val="hybridMultilevel"/>
    <w:tmpl w:val="AA364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A72B1"/>
    <w:multiLevelType w:val="hybridMultilevel"/>
    <w:tmpl w:val="A16050E2"/>
    <w:lvl w:ilvl="0" w:tplc="EA0EB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759D5"/>
    <w:multiLevelType w:val="hybridMultilevel"/>
    <w:tmpl w:val="2C2AB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52D70"/>
    <w:multiLevelType w:val="multilevel"/>
    <w:tmpl w:val="72628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2FC671B6"/>
    <w:multiLevelType w:val="hybridMultilevel"/>
    <w:tmpl w:val="4628FD98"/>
    <w:lvl w:ilvl="0" w:tplc="EA0EB304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3BC37068"/>
    <w:multiLevelType w:val="hybridMultilevel"/>
    <w:tmpl w:val="4852DA9C"/>
    <w:lvl w:ilvl="0" w:tplc="EA0EB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F2FBB"/>
    <w:multiLevelType w:val="hybridMultilevel"/>
    <w:tmpl w:val="A2123758"/>
    <w:lvl w:ilvl="0" w:tplc="7D6066D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3162C"/>
    <w:multiLevelType w:val="hybridMultilevel"/>
    <w:tmpl w:val="7330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F69A7"/>
    <w:multiLevelType w:val="hybridMultilevel"/>
    <w:tmpl w:val="0910F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14254"/>
    <w:multiLevelType w:val="hybridMultilevel"/>
    <w:tmpl w:val="BF5E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14E0"/>
    <w:multiLevelType w:val="hybridMultilevel"/>
    <w:tmpl w:val="EEC0D2D4"/>
    <w:lvl w:ilvl="0" w:tplc="EA0EB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660AE"/>
    <w:multiLevelType w:val="hybridMultilevel"/>
    <w:tmpl w:val="5B1223BA"/>
    <w:lvl w:ilvl="0" w:tplc="EA0EB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03C9D"/>
    <w:multiLevelType w:val="hybridMultilevel"/>
    <w:tmpl w:val="29DEAB84"/>
    <w:lvl w:ilvl="0" w:tplc="F2844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37B67"/>
    <w:multiLevelType w:val="hybridMultilevel"/>
    <w:tmpl w:val="B762DBE8"/>
    <w:lvl w:ilvl="0" w:tplc="0409000F">
      <w:start w:val="1"/>
      <w:numFmt w:val="bullet"/>
      <w:pStyle w:val="a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5F354D48"/>
    <w:multiLevelType w:val="hybridMultilevel"/>
    <w:tmpl w:val="F1E8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47729"/>
    <w:multiLevelType w:val="hybridMultilevel"/>
    <w:tmpl w:val="748E0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E5295"/>
    <w:multiLevelType w:val="multilevel"/>
    <w:tmpl w:val="72628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79062958"/>
    <w:multiLevelType w:val="hybridMultilevel"/>
    <w:tmpl w:val="7A4ACED8"/>
    <w:lvl w:ilvl="0" w:tplc="EA0EB3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9E80EC5"/>
    <w:multiLevelType w:val="hybridMultilevel"/>
    <w:tmpl w:val="A8FEB826"/>
    <w:lvl w:ilvl="0" w:tplc="2C26F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C0EF6"/>
    <w:multiLevelType w:val="hybridMultilevel"/>
    <w:tmpl w:val="33ACB65E"/>
    <w:lvl w:ilvl="0" w:tplc="EA0EB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20"/>
  </w:num>
  <w:num w:numId="5">
    <w:abstractNumId w:val="17"/>
  </w:num>
  <w:num w:numId="6">
    <w:abstractNumId w:val="13"/>
  </w:num>
  <w:num w:numId="7">
    <w:abstractNumId w:val="21"/>
  </w:num>
  <w:num w:numId="8">
    <w:abstractNumId w:val="12"/>
  </w:num>
  <w:num w:numId="9">
    <w:abstractNumId w:val="0"/>
  </w:num>
  <w:num w:numId="10">
    <w:abstractNumId w:val="14"/>
  </w:num>
  <w:num w:numId="11">
    <w:abstractNumId w:val="18"/>
  </w:num>
  <w:num w:numId="12">
    <w:abstractNumId w:val="1"/>
  </w:num>
  <w:num w:numId="13">
    <w:abstractNumId w:val="3"/>
  </w:num>
  <w:num w:numId="14">
    <w:abstractNumId w:val="7"/>
  </w:num>
  <w:num w:numId="15">
    <w:abstractNumId w:val="6"/>
  </w:num>
  <w:num w:numId="16">
    <w:abstractNumId w:val="8"/>
  </w:num>
  <w:num w:numId="17">
    <w:abstractNumId w:val="2"/>
  </w:num>
  <w:num w:numId="18">
    <w:abstractNumId w:val="9"/>
  </w:num>
  <w:num w:numId="19">
    <w:abstractNumId w:val="11"/>
  </w:num>
  <w:num w:numId="20">
    <w:abstractNumId w:val="10"/>
  </w:num>
  <w:num w:numId="21">
    <w:abstractNumId w:val="16"/>
  </w:num>
  <w:num w:numId="22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6F"/>
    <w:rsid w:val="00003EAF"/>
    <w:rsid w:val="000043E2"/>
    <w:rsid w:val="00004BE2"/>
    <w:rsid w:val="00006B88"/>
    <w:rsid w:val="000071D7"/>
    <w:rsid w:val="0000768D"/>
    <w:rsid w:val="00007CF0"/>
    <w:rsid w:val="00013F1D"/>
    <w:rsid w:val="00021824"/>
    <w:rsid w:val="00023B01"/>
    <w:rsid w:val="00023C6A"/>
    <w:rsid w:val="000302B4"/>
    <w:rsid w:val="000314BD"/>
    <w:rsid w:val="00032174"/>
    <w:rsid w:val="0003534C"/>
    <w:rsid w:val="00035572"/>
    <w:rsid w:val="00037F8A"/>
    <w:rsid w:val="00040C2C"/>
    <w:rsid w:val="000424AA"/>
    <w:rsid w:val="00042C35"/>
    <w:rsid w:val="00051D19"/>
    <w:rsid w:val="0006082A"/>
    <w:rsid w:val="00061F59"/>
    <w:rsid w:val="000630F1"/>
    <w:rsid w:val="000706C2"/>
    <w:rsid w:val="00071F9B"/>
    <w:rsid w:val="00072869"/>
    <w:rsid w:val="00072EA0"/>
    <w:rsid w:val="00077E97"/>
    <w:rsid w:val="00081F77"/>
    <w:rsid w:val="00083655"/>
    <w:rsid w:val="00084F78"/>
    <w:rsid w:val="00085A6E"/>
    <w:rsid w:val="00087ED8"/>
    <w:rsid w:val="000918B1"/>
    <w:rsid w:val="00092734"/>
    <w:rsid w:val="000A2F68"/>
    <w:rsid w:val="000A47FA"/>
    <w:rsid w:val="000A51E7"/>
    <w:rsid w:val="000A5FCC"/>
    <w:rsid w:val="000B6043"/>
    <w:rsid w:val="000B69DC"/>
    <w:rsid w:val="000C250F"/>
    <w:rsid w:val="000C33E7"/>
    <w:rsid w:val="000C4650"/>
    <w:rsid w:val="000C4B4D"/>
    <w:rsid w:val="000D3C46"/>
    <w:rsid w:val="000E1E9D"/>
    <w:rsid w:val="000F2C29"/>
    <w:rsid w:val="000F7876"/>
    <w:rsid w:val="00100168"/>
    <w:rsid w:val="001010D2"/>
    <w:rsid w:val="00102C90"/>
    <w:rsid w:val="001059A0"/>
    <w:rsid w:val="00111C5F"/>
    <w:rsid w:val="00113B52"/>
    <w:rsid w:val="00117DC2"/>
    <w:rsid w:val="00123A94"/>
    <w:rsid w:val="001240B3"/>
    <w:rsid w:val="00124530"/>
    <w:rsid w:val="0012740C"/>
    <w:rsid w:val="00134FA2"/>
    <w:rsid w:val="00142034"/>
    <w:rsid w:val="00143BB2"/>
    <w:rsid w:val="00143F9D"/>
    <w:rsid w:val="00145001"/>
    <w:rsid w:val="00145D4E"/>
    <w:rsid w:val="0014698F"/>
    <w:rsid w:val="00150F7D"/>
    <w:rsid w:val="00153E81"/>
    <w:rsid w:val="001540A5"/>
    <w:rsid w:val="0015738E"/>
    <w:rsid w:val="00166B21"/>
    <w:rsid w:val="00173A32"/>
    <w:rsid w:val="00174217"/>
    <w:rsid w:val="001745A6"/>
    <w:rsid w:val="00181090"/>
    <w:rsid w:val="00186434"/>
    <w:rsid w:val="001907E1"/>
    <w:rsid w:val="00195076"/>
    <w:rsid w:val="00195DA3"/>
    <w:rsid w:val="00196ED4"/>
    <w:rsid w:val="00197502"/>
    <w:rsid w:val="001A07B3"/>
    <w:rsid w:val="001B356E"/>
    <w:rsid w:val="001B3652"/>
    <w:rsid w:val="001B4CFF"/>
    <w:rsid w:val="001B57CF"/>
    <w:rsid w:val="001B6F5B"/>
    <w:rsid w:val="001B7110"/>
    <w:rsid w:val="001C02BF"/>
    <w:rsid w:val="001C22FE"/>
    <w:rsid w:val="001C43EF"/>
    <w:rsid w:val="001C5F09"/>
    <w:rsid w:val="001D2C8D"/>
    <w:rsid w:val="001D5715"/>
    <w:rsid w:val="001D785E"/>
    <w:rsid w:val="001E1827"/>
    <w:rsid w:val="001E1950"/>
    <w:rsid w:val="001E2117"/>
    <w:rsid w:val="001E29B7"/>
    <w:rsid w:val="001E513F"/>
    <w:rsid w:val="001E6743"/>
    <w:rsid w:val="001F1E7F"/>
    <w:rsid w:val="001F6108"/>
    <w:rsid w:val="001F66C6"/>
    <w:rsid w:val="001F7622"/>
    <w:rsid w:val="002017AA"/>
    <w:rsid w:val="00210AC6"/>
    <w:rsid w:val="002112D0"/>
    <w:rsid w:val="00226B54"/>
    <w:rsid w:val="00227319"/>
    <w:rsid w:val="002304F7"/>
    <w:rsid w:val="002318F8"/>
    <w:rsid w:val="002329C4"/>
    <w:rsid w:val="0023555A"/>
    <w:rsid w:val="0023560A"/>
    <w:rsid w:val="00235B71"/>
    <w:rsid w:val="00237969"/>
    <w:rsid w:val="00242438"/>
    <w:rsid w:val="002452E5"/>
    <w:rsid w:val="00245565"/>
    <w:rsid w:val="00250F12"/>
    <w:rsid w:val="002525CE"/>
    <w:rsid w:val="00252D9F"/>
    <w:rsid w:val="00252FE2"/>
    <w:rsid w:val="0026155E"/>
    <w:rsid w:val="002650D1"/>
    <w:rsid w:val="00265B9D"/>
    <w:rsid w:val="002670FB"/>
    <w:rsid w:val="00282C83"/>
    <w:rsid w:val="00283573"/>
    <w:rsid w:val="002839D4"/>
    <w:rsid w:val="00287F57"/>
    <w:rsid w:val="00293623"/>
    <w:rsid w:val="00294672"/>
    <w:rsid w:val="00294C56"/>
    <w:rsid w:val="002A0AE1"/>
    <w:rsid w:val="002A39C8"/>
    <w:rsid w:val="002A3E5E"/>
    <w:rsid w:val="002A51E6"/>
    <w:rsid w:val="002B0E9C"/>
    <w:rsid w:val="002B2654"/>
    <w:rsid w:val="002B3F2F"/>
    <w:rsid w:val="002C09B9"/>
    <w:rsid w:val="002C2FBA"/>
    <w:rsid w:val="002C4A60"/>
    <w:rsid w:val="002C5ED5"/>
    <w:rsid w:val="002C7628"/>
    <w:rsid w:val="002D61A0"/>
    <w:rsid w:val="002D70CF"/>
    <w:rsid w:val="002E36F1"/>
    <w:rsid w:val="002E74BF"/>
    <w:rsid w:val="002F0E52"/>
    <w:rsid w:val="002F1CF7"/>
    <w:rsid w:val="00301E23"/>
    <w:rsid w:val="00303674"/>
    <w:rsid w:val="00304DCC"/>
    <w:rsid w:val="0030518F"/>
    <w:rsid w:val="0030680F"/>
    <w:rsid w:val="003104EA"/>
    <w:rsid w:val="003117FA"/>
    <w:rsid w:val="0031186D"/>
    <w:rsid w:val="00311E1E"/>
    <w:rsid w:val="00312494"/>
    <w:rsid w:val="003129DB"/>
    <w:rsid w:val="00313E0D"/>
    <w:rsid w:val="00316043"/>
    <w:rsid w:val="003176C4"/>
    <w:rsid w:val="00321DD1"/>
    <w:rsid w:val="003241C3"/>
    <w:rsid w:val="00331C06"/>
    <w:rsid w:val="00333B59"/>
    <w:rsid w:val="00340E7B"/>
    <w:rsid w:val="003479D0"/>
    <w:rsid w:val="00350C03"/>
    <w:rsid w:val="00352F97"/>
    <w:rsid w:val="00356931"/>
    <w:rsid w:val="00356BEE"/>
    <w:rsid w:val="00357D69"/>
    <w:rsid w:val="00360DD2"/>
    <w:rsid w:val="00362371"/>
    <w:rsid w:val="003628B6"/>
    <w:rsid w:val="00362F0F"/>
    <w:rsid w:val="00365902"/>
    <w:rsid w:val="00367C1A"/>
    <w:rsid w:val="003756CC"/>
    <w:rsid w:val="00377D4C"/>
    <w:rsid w:val="00382516"/>
    <w:rsid w:val="00382748"/>
    <w:rsid w:val="0038626D"/>
    <w:rsid w:val="00386995"/>
    <w:rsid w:val="00387663"/>
    <w:rsid w:val="00390B7C"/>
    <w:rsid w:val="003936C1"/>
    <w:rsid w:val="003A04F6"/>
    <w:rsid w:val="003A1264"/>
    <w:rsid w:val="003A3BA7"/>
    <w:rsid w:val="003A5B30"/>
    <w:rsid w:val="003B69F7"/>
    <w:rsid w:val="003B757F"/>
    <w:rsid w:val="003C04BB"/>
    <w:rsid w:val="003C06B4"/>
    <w:rsid w:val="003C5A73"/>
    <w:rsid w:val="003C6C29"/>
    <w:rsid w:val="003D0117"/>
    <w:rsid w:val="003D07AF"/>
    <w:rsid w:val="003D4008"/>
    <w:rsid w:val="003D6CC1"/>
    <w:rsid w:val="003E0B5E"/>
    <w:rsid w:val="003E3752"/>
    <w:rsid w:val="003F1E15"/>
    <w:rsid w:val="003F268F"/>
    <w:rsid w:val="003F3012"/>
    <w:rsid w:val="003F4CBC"/>
    <w:rsid w:val="003F59F5"/>
    <w:rsid w:val="004019ED"/>
    <w:rsid w:val="0040713A"/>
    <w:rsid w:val="004108B7"/>
    <w:rsid w:val="00410EA9"/>
    <w:rsid w:val="004123B9"/>
    <w:rsid w:val="00416A44"/>
    <w:rsid w:val="00417BA7"/>
    <w:rsid w:val="00423179"/>
    <w:rsid w:val="00423D60"/>
    <w:rsid w:val="00424A4F"/>
    <w:rsid w:val="00430521"/>
    <w:rsid w:val="004308CA"/>
    <w:rsid w:val="00447B65"/>
    <w:rsid w:val="004513FE"/>
    <w:rsid w:val="00452130"/>
    <w:rsid w:val="004529E8"/>
    <w:rsid w:val="00455286"/>
    <w:rsid w:val="004600F2"/>
    <w:rsid w:val="00463961"/>
    <w:rsid w:val="00474279"/>
    <w:rsid w:val="00481831"/>
    <w:rsid w:val="00481E7F"/>
    <w:rsid w:val="0048312E"/>
    <w:rsid w:val="00492D65"/>
    <w:rsid w:val="00494470"/>
    <w:rsid w:val="00495888"/>
    <w:rsid w:val="00496D3A"/>
    <w:rsid w:val="004A1B5F"/>
    <w:rsid w:val="004A1DBB"/>
    <w:rsid w:val="004B02AD"/>
    <w:rsid w:val="004B17A7"/>
    <w:rsid w:val="004B3146"/>
    <w:rsid w:val="004B511A"/>
    <w:rsid w:val="004B58F7"/>
    <w:rsid w:val="004B6CC3"/>
    <w:rsid w:val="004C115E"/>
    <w:rsid w:val="004C791C"/>
    <w:rsid w:val="004D3B0D"/>
    <w:rsid w:val="004D73D7"/>
    <w:rsid w:val="004E1742"/>
    <w:rsid w:val="004E3E5B"/>
    <w:rsid w:val="004E5E07"/>
    <w:rsid w:val="004E5F34"/>
    <w:rsid w:val="004E7560"/>
    <w:rsid w:val="004F078F"/>
    <w:rsid w:val="004F28FB"/>
    <w:rsid w:val="004F47A5"/>
    <w:rsid w:val="004F54C3"/>
    <w:rsid w:val="005000AA"/>
    <w:rsid w:val="0050111D"/>
    <w:rsid w:val="00504DC8"/>
    <w:rsid w:val="00515166"/>
    <w:rsid w:val="00515C89"/>
    <w:rsid w:val="00523373"/>
    <w:rsid w:val="0053073C"/>
    <w:rsid w:val="00540126"/>
    <w:rsid w:val="00543DA2"/>
    <w:rsid w:val="00545A8D"/>
    <w:rsid w:val="005501E0"/>
    <w:rsid w:val="005607B8"/>
    <w:rsid w:val="00561AE3"/>
    <w:rsid w:val="00562745"/>
    <w:rsid w:val="00562875"/>
    <w:rsid w:val="005635EE"/>
    <w:rsid w:val="00564760"/>
    <w:rsid w:val="0056793E"/>
    <w:rsid w:val="005713C0"/>
    <w:rsid w:val="0057618A"/>
    <w:rsid w:val="00577566"/>
    <w:rsid w:val="005812D3"/>
    <w:rsid w:val="005831B8"/>
    <w:rsid w:val="00583835"/>
    <w:rsid w:val="00583EE4"/>
    <w:rsid w:val="00585C7A"/>
    <w:rsid w:val="00586543"/>
    <w:rsid w:val="0059095B"/>
    <w:rsid w:val="00592925"/>
    <w:rsid w:val="00593CEA"/>
    <w:rsid w:val="005945F0"/>
    <w:rsid w:val="005965C5"/>
    <w:rsid w:val="00596BA1"/>
    <w:rsid w:val="005A0BFE"/>
    <w:rsid w:val="005A51FC"/>
    <w:rsid w:val="005B0862"/>
    <w:rsid w:val="005B2492"/>
    <w:rsid w:val="005B351A"/>
    <w:rsid w:val="005B487F"/>
    <w:rsid w:val="005B746A"/>
    <w:rsid w:val="005B7A26"/>
    <w:rsid w:val="005C2C41"/>
    <w:rsid w:val="005C4457"/>
    <w:rsid w:val="005C5180"/>
    <w:rsid w:val="005D2F76"/>
    <w:rsid w:val="005D3C91"/>
    <w:rsid w:val="005D473E"/>
    <w:rsid w:val="005E5207"/>
    <w:rsid w:val="005E536D"/>
    <w:rsid w:val="005F132F"/>
    <w:rsid w:val="005F621C"/>
    <w:rsid w:val="005F6D52"/>
    <w:rsid w:val="00600EAA"/>
    <w:rsid w:val="00612509"/>
    <w:rsid w:val="0061353A"/>
    <w:rsid w:val="00614BE1"/>
    <w:rsid w:val="0061777B"/>
    <w:rsid w:val="00620975"/>
    <w:rsid w:val="00624B45"/>
    <w:rsid w:val="00627AF7"/>
    <w:rsid w:val="006308F3"/>
    <w:rsid w:val="006335B6"/>
    <w:rsid w:val="00634643"/>
    <w:rsid w:val="006355B4"/>
    <w:rsid w:val="00641C08"/>
    <w:rsid w:val="00641F6F"/>
    <w:rsid w:val="006451E5"/>
    <w:rsid w:val="00647AC3"/>
    <w:rsid w:val="00650D14"/>
    <w:rsid w:val="006535D7"/>
    <w:rsid w:val="00653D6E"/>
    <w:rsid w:val="00653EFD"/>
    <w:rsid w:val="006556FD"/>
    <w:rsid w:val="0066274B"/>
    <w:rsid w:val="006634E5"/>
    <w:rsid w:val="00665FFA"/>
    <w:rsid w:val="0066662C"/>
    <w:rsid w:val="006666A4"/>
    <w:rsid w:val="00670EBF"/>
    <w:rsid w:val="00671958"/>
    <w:rsid w:val="006723DE"/>
    <w:rsid w:val="00680A55"/>
    <w:rsid w:val="00680E99"/>
    <w:rsid w:val="006853DC"/>
    <w:rsid w:val="006937E7"/>
    <w:rsid w:val="006940EA"/>
    <w:rsid w:val="00696F1F"/>
    <w:rsid w:val="006A11A0"/>
    <w:rsid w:val="006A7993"/>
    <w:rsid w:val="006A7A5E"/>
    <w:rsid w:val="006B088D"/>
    <w:rsid w:val="006B1D5B"/>
    <w:rsid w:val="006B5006"/>
    <w:rsid w:val="006C0E86"/>
    <w:rsid w:val="006C3771"/>
    <w:rsid w:val="006C3B18"/>
    <w:rsid w:val="006C48DD"/>
    <w:rsid w:val="006C502C"/>
    <w:rsid w:val="006C64A1"/>
    <w:rsid w:val="006D1380"/>
    <w:rsid w:val="006D1D54"/>
    <w:rsid w:val="006D2A71"/>
    <w:rsid w:val="006D5491"/>
    <w:rsid w:val="006F319F"/>
    <w:rsid w:val="006F3641"/>
    <w:rsid w:val="006F67AD"/>
    <w:rsid w:val="007004A7"/>
    <w:rsid w:val="00700799"/>
    <w:rsid w:val="0070255E"/>
    <w:rsid w:val="00707D7E"/>
    <w:rsid w:val="00717EF2"/>
    <w:rsid w:val="00723C4A"/>
    <w:rsid w:val="00730441"/>
    <w:rsid w:val="00732AE7"/>
    <w:rsid w:val="007404AA"/>
    <w:rsid w:val="0074068A"/>
    <w:rsid w:val="00742F31"/>
    <w:rsid w:val="00744C36"/>
    <w:rsid w:val="007473F9"/>
    <w:rsid w:val="0075392D"/>
    <w:rsid w:val="00753F5A"/>
    <w:rsid w:val="007549BB"/>
    <w:rsid w:val="007570A7"/>
    <w:rsid w:val="0076053A"/>
    <w:rsid w:val="00761A37"/>
    <w:rsid w:val="00763287"/>
    <w:rsid w:val="00764FB6"/>
    <w:rsid w:val="00767E34"/>
    <w:rsid w:val="00773E62"/>
    <w:rsid w:val="007752AF"/>
    <w:rsid w:val="00775EDE"/>
    <w:rsid w:val="00776532"/>
    <w:rsid w:val="0077712A"/>
    <w:rsid w:val="00780869"/>
    <w:rsid w:val="0078118F"/>
    <w:rsid w:val="0078125D"/>
    <w:rsid w:val="00782D92"/>
    <w:rsid w:val="007843E1"/>
    <w:rsid w:val="00784504"/>
    <w:rsid w:val="00787B6E"/>
    <w:rsid w:val="007928B8"/>
    <w:rsid w:val="007959BF"/>
    <w:rsid w:val="007959F9"/>
    <w:rsid w:val="00797161"/>
    <w:rsid w:val="00797E5A"/>
    <w:rsid w:val="007A1B56"/>
    <w:rsid w:val="007A7347"/>
    <w:rsid w:val="007B15A2"/>
    <w:rsid w:val="007B3368"/>
    <w:rsid w:val="007B49E5"/>
    <w:rsid w:val="007C0305"/>
    <w:rsid w:val="007C0C52"/>
    <w:rsid w:val="007C44CA"/>
    <w:rsid w:val="007C45E2"/>
    <w:rsid w:val="007D1861"/>
    <w:rsid w:val="007E1F86"/>
    <w:rsid w:val="007E40AA"/>
    <w:rsid w:val="007E5112"/>
    <w:rsid w:val="007E5C62"/>
    <w:rsid w:val="007E629E"/>
    <w:rsid w:val="007E68C7"/>
    <w:rsid w:val="007F25FF"/>
    <w:rsid w:val="007F2639"/>
    <w:rsid w:val="007F2E80"/>
    <w:rsid w:val="007F33C5"/>
    <w:rsid w:val="007F3CA3"/>
    <w:rsid w:val="008003A1"/>
    <w:rsid w:val="008017A9"/>
    <w:rsid w:val="0081210F"/>
    <w:rsid w:val="00814CF8"/>
    <w:rsid w:val="00816D16"/>
    <w:rsid w:val="00820F68"/>
    <w:rsid w:val="00822789"/>
    <w:rsid w:val="00825789"/>
    <w:rsid w:val="00831884"/>
    <w:rsid w:val="00833D55"/>
    <w:rsid w:val="0084044A"/>
    <w:rsid w:val="00840A24"/>
    <w:rsid w:val="00842B6D"/>
    <w:rsid w:val="00844CE8"/>
    <w:rsid w:val="008460C0"/>
    <w:rsid w:val="008525A0"/>
    <w:rsid w:val="008618CC"/>
    <w:rsid w:val="00863164"/>
    <w:rsid w:val="008646E1"/>
    <w:rsid w:val="00867550"/>
    <w:rsid w:val="0087478D"/>
    <w:rsid w:val="00882898"/>
    <w:rsid w:val="0088512D"/>
    <w:rsid w:val="008852D2"/>
    <w:rsid w:val="00885D03"/>
    <w:rsid w:val="0089061E"/>
    <w:rsid w:val="00892B0F"/>
    <w:rsid w:val="00894E41"/>
    <w:rsid w:val="00894FCB"/>
    <w:rsid w:val="0089642D"/>
    <w:rsid w:val="00896A59"/>
    <w:rsid w:val="00897104"/>
    <w:rsid w:val="008A1427"/>
    <w:rsid w:val="008A2CE1"/>
    <w:rsid w:val="008A343A"/>
    <w:rsid w:val="008A6299"/>
    <w:rsid w:val="008A6CF2"/>
    <w:rsid w:val="008B2246"/>
    <w:rsid w:val="008B249B"/>
    <w:rsid w:val="008B2858"/>
    <w:rsid w:val="008B34DB"/>
    <w:rsid w:val="008B5277"/>
    <w:rsid w:val="008D02FE"/>
    <w:rsid w:val="008D03FC"/>
    <w:rsid w:val="008E1DB2"/>
    <w:rsid w:val="008E1EBA"/>
    <w:rsid w:val="008E2A84"/>
    <w:rsid w:val="008E5081"/>
    <w:rsid w:val="008F0918"/>
    <w:rsid w:val="008F1123"/>
    <w:rsid w:val="008F2C46"/>
    <w:rsid w:val="008F4CC6"/>
    <w:rsid w:val="00904EFC"/>
    <w:rsid w:val="00910AA8"/>
    <w:rsid w:val="00916FA7"/>
    <w:rsid w:val="00921E20"/>
    <w:rsid w:val="00924665"/>
    <w:rsid w:val="0092790A"/>
    <w:rsid w:val="00930F5A"/>
    <w:rsid w:val="00931185"/>
    <w:rsid w:val="0093119C"/>
    <w:rsid w:val="00931D22"/>
    <w:rsid w:val="009331FC"/>
    <w:rsid w:val="009348A6"/>
    <w:rsid w:val="00934992"/>
    <w:rsid w:val="00935433"/>
    <w:rsid w:val="00935564"/>
    <w:rsid w:val="00936DE6"/>
    <w:rsid w:val="009379DF"/>
    <w:rsid w:val="00944A1A"/>
    <w:rsid w:val="00945993"/>
    <w:rsid w:val="00951A42"/>
    <w:rsid w:val="00957150"/>
    <w:rsid w:val="0096331E"/>
    <w:rsid w:val="00964FFF"/>
    <w:rsid w:val="00965BE1"/>
    <w:rsid w:val="00966D9A"/>
    <w:rsid w:val="0098053E"/>
    <w:rsid w:val="00982E60"/>
    <w:rsid w:val="009835A4"/>
    <w:rsid w:val="00985529"/>
    <w:rsid w:val="00991D75"/>
    <w:rsid w:val="00992270"/>
    <w:rsid w:val="00993752"/>
    <w:rsid w:val="0099465F"/>
    <w:rsid w:val="00995148"/>
    <w:rsid w:val="00995237"/>
    <w:rsid w:val="00995EAE"/>
    <w:rsid w:val="009A41C8"/>
    <w:rsid w:val="009B1479"/>
    <w:rsid w:val="009B319D"/>
    <w:rsid w:val="009B3740"/>
    <w:rsid w:val="009B493A"/>
    <w:rsid w:val="009B57C8"/>
    <w:rsid w:val="009B6F91"/>
    <w:rsid w:val="009B764B"/>
    <w:rsid w:val="009C1761"/>
    <w:rsid w:val="009C403C"/>
    <w:rsid w:val="009C4CBD"/>
    <w:rsid w:val="009C5C55"/>
    <w:rsid w:val="009D2D10"/>
    <w:rsid w:val="009D4873"/>
    <w:rsid w:val="009D4A23"/>
    <w:rsid w:val="009D6F35"/>
    <w:rsid w:val="009E101F"/>
    <w:rsid w:val="009E2E7F"/>
    <w:rsid w:val="009E33B3"/>
    <w:rsid w:val="009E66CC"/>
    <w:rsid w:val="009F01D3"/>
    <w:rsid w:val="009F58F2"/>
    <w:rsid w:val="009F79A4"/>
    <w:rsid w:val="00A00C91"/>
    <w:rsid w:val="00A040B7"/>
    <w:rsid w:val="00A05828"/>
    <w:rsid w:val="00A0597E"/>
    <w:rsid w:val="00A11DEF"/>
    <w:rsid w:val="00A11E6F"/>
    <w:rsid w:val="00A137EC"/>
    <w:rsid w:val="00A13B7A"/>
    <w:rsid w:val="00A1430B"/>
    <w:rsid w:val="00A143F1"/>
    <w:rsid w:val="00A14715"/>
    <w:rsid w:val="00A2084E"/>
    <w:rsid w:val="00A31283"/>
    <w:rsid w:val="00A3461B"/>
    <w:rsid w:val="00A37CA0"/>
    <w:rsid w:val="00A429AA"/>
    <w:rsid w:val="00A4461C"/>
    <w:rsid w:val="00A472CD"/>
    <w:rsid w:val="00A557D2"/>
    <w:rsid w:val="00A564D5"/>
    <w:rsid w:val="00A60726"/>
    <w:rsid w:val="00A60F1D"/>
    <w:rsid w:val="00A71931"/>
    <w:rsid w:val="00A74EC0"/>
    <w:rsid w:val="00A765E1"/>
    <w:rsid w:val="00A8586A"/>
    <w:rsid w:val="00A90E7C"/>
    <w:rsid w:val="00A9116C"/>
    <w:rsid w:val="00A93B9D"/>
    <w:rsid w:val="00AA0806"/>
    <w:rsid w:val="00AA17F2"/>
    <w:rsid w:val="00AA61A3"/>
    <w:rsid w:val="00AB1104"/>
    <w:rsid w:val="00AB31C0"/>
    <w:rsid w:val="00AB5ADA"/>
    <w:rsid w:val="00AB5D2C"/>
    <w:rsid w:val="00AC1E48"/>
    <w:rsid w:val="00AC5E46"/>
    <w:rsid w:val="00AD3CEA"/>
    <w:rsid w:val="00AD440F"/>
    <w:rsid w:val="00AD5A43"/>
    <w:rsid w:val="00AD66E0"/>
    <w:rsid w:val="00AE6964"/>
    <w:rsid w:val="00AF3F5D"/>
    <w:rsid w:val="00AF6A47"/>
    <w:rsid w:val="00B01045"/>
    <w:rsid w:val="00B06315"/>
    <w:rsid w:val="00B10F2F"/>
    <w:rsid w:val="00B15C5E"/>
    <w:rsid w:val="00B17521"/>
    <w:rsid w:val="00B17BCC"/>
    <w:rsid w:val="00B22145"/>
    <w:rsid w:val="00B22DD4"/>
    <w:rsid w:val="00B24387"/>
    <w:rsid w:val="00B26DF9"/>
    <w:rsid w:val="00B302A1"/>
    <w:rsid w:val="00B30CDA"/>
    <w:rsid w:val="00B30F32"/>
    <w:rsid w:val="00B32AE1"/>
    <w:rsid w:val="00B355A4"/>
    <w:rsid w:val="00B4017B"/>
    <w:rsid w:val="00B405C7"/>
    <w:rsid w:val="00B41952"/>
    <w:rsid w:val="00B433E7"/>
    <w:rsid w:val="00B44E71"/>
    <w:rsid w:val="00B47DF9"/>
    <w:rsid w:val="00B531AE"/>
    <w:rsid w:val="00B567F8"/>
    <w:rsid w:val="00B57AEC"/>
    <w:rsid w:val="00B65F36"/>
    <w:rsid w:val="00B713D9"/>
    <w:rsid w:val="00B71BF8"/>
    <w:rsid w:val="00B722D6"/>
    <w:rsid w:val="00B77042"/>
    <w:rsid w:val="00B81A48"/>
    <w:rsid w:val="00B82C0A"/>
    <w:rsid w:val="00B86BAC"/>
    <w:rsid w:val="00B905AA"/>
    <w:rsid w:val="00B90812"/>
    <w:rsid w:val="00B92764"/>
    <w:rsid w:val="00BA12BE"/>
    <w:rsid w:val="00BA4DF9"/>
    <w:rsid w:val="00BA6B5A"/>
    <w:rsid w:val="00BA7B30"/>
    <w:rsid w:val="00BB6526"/>
    <w:rsid w:val="00BB703B"/>
    <w:rsid w:val="00BC5114"/>
    <w:rsid w:val="00BC6AF2"/>
    <w:rsid w:val="00BD0131"/>
    <w:rsid w:val="00BE0192"/>
    <w:rsid w:val="00BE1511"/>
    <w:rsid w:val="00BE3E64"/>
    <w:rsid w:val="00BF02F6"/>
    <w:rsid w:val="00BF0468"/>
    <w:rsid w:val="00BF152A"/>
    <w:rsid w:val="00BF29A4"/>
    <w:rsid w:val="00BF6F1B"/>
    <w:rsid w:val="00BF78BD"/>
    <w:rsid w:val="00C00471"/>
    <w:rsid w:val="00C02E7C"/>
    <w:rsid w:val="00C07F3C"/>
    <w:rsid w:val="00C11CC4"/>
    <w:rsid w:val="00C12A7B"/>
    <w:rsid w:val="00C13064"/>
    <w:rsid w:val="00C17F3C"/>
    <w:rsid w:val="00C22AF5"/>
    <w:rsid w:val="00C2349E"/>
    <w:rsid w:val="00C26E22"/>
    <w:rsid w:val="00C30FF2"/>
    <w:rsid w:val="00C34346"/>
    <w:rsid w:val="00C34DDD"/>
    <w:rsid w:val="00C40223"/>
    <w:rsid w:val="00C4346F"/>
    <w:rsid w:val="00C45091"/>
    <w:rsid w:val="00C46080"/>
    <w:rsid w:val="00C463C0"/>
    <w:rsid w:val="00C46C82"/>
    <w:rsid w:val="00C537DE"/>
    <w:rsid w:val="00C60563"/>
    <w:rsid w:val="00C75553"/>
    <w:rsid w:val="00C75934"/>
    <w:rsid w:val="00C83CD8"/>
    <w:rsid w:val="00C86C99"/>
    <w:rsid w:val="00C878BE"/>
    <w:rsid w:val="00C95F9B"/>
    <w:rsid w:val="00CA0975"/>
    <w:rsid w:val="00CA2194"/>
    <w:rsid w:val="00CA2952"/>
    <w:rsid w:val="00CA45EC"/>
    <w:rsid w:val="00CA4F5F"/>
    <w:rsid w:val="00CA6A32"/>
    <w:rsid w:val="00CA75B8"/>
    <w:rsid w:val="00CB0D26"/>
    <w:rsid w:val="00CB28EF"/>
    <w:rsid w:val="00CB3C37"/>
    <w:rsid w:val="00CC3C1B"/>
    <w:rsid w:val="00CC57ED"/>
    <w:rsid w:val="00CD0457"/>
    <w:rsid w:val="00CD0B34"/>
    <w:rsid w:val="00CD1FED"/>
    <w:rsid w:val="00CD522A"/>
    <w:rsid w:val="00CD6460"/>
    <w:rsid w:val="00CD6C50"/>
    <w:rsid w:val="00CD752F"/>
    <w:rsid w:val="00CE09A3"/>
    <w:rsid w:val="00CF00B5"/>
    <w:rsid w:val="00CF1911"/>
    <w:rsid w:val="00CF4B5D"/>
    <w:rsid w:val="00CF4D48"/>
    <w:rsid w:val="00CF63B8"/>
    <w:rsid w:val="00CF7FD9"/>
    <w:rsid w:val="00D01F98"/>
    <w:rsid w:val="00D07FC7"/>
    <w:rsid w:val="00D12BD1"/>
    <w:rsid w:val="00D16970"/>
    <w:rsid w:val="00D22C0C"/>
    <w:rsid w:val="00D23867"/>
    <w:rsid w:val="00D23CAB"/>
    <w:rsid w:val="00D25E71"/>
    <w:rsid w:val="00D30C6F"/>
    <w:rsid w:val="00D378D4"/>
    <w:rsid w:val="00D41DF7"/>
    <w:rsid w:val="00D5015E"/>
    <w:rsid w:val="00D53286"/>
    <w:rsid w:val="00D5455F"/>
    <w:rsid w:val="00D57518"/>
    <w:rsid w:val="00D614F0"/>
    <w:rsid w:val="00D6636A"/>
    <w:rsid w:val="00D71953"/>
    <w:rsid w:val="00D806F1"/>
    <w:rsid w:val="00D93517"/>
    <w:rsid w:val="00D951E0"/>
    <w:rsid w:val="00D96D5F"/>
    <w:rsid w:val="00DA02E6"/>
    <w:rsid w:val="00DA4494"/>
    <w:rsid w:val="00DA52EC"/>
    <w:rsid w:val="00DA59A8"/>
    <w:rsid w:val="00DB1CC1"/>
    <w:rsid w:val="00DB4551"/>
    <w:rsid w:val="00DB5ECB"/>
    <w:rsid w:val="00DB668C"/>
    <w:rsid w:val="00DB73FC"/>
    <w:rsid w:val="00DB7EC0"/>
    <w:rsid w:val="00DC28C5"/>
    <w:rsid w:val="00DC3458"/>
    <w:rsid w:val="00DD00FC"/>
    <w:rsid w:val="00DD647E"/>
    <w:rsid w:val="00DE001B"/>
    <w:rsid w:val="00DE0332"/>
    <w:rsid w:val="00DE0612"/>
    <w:rsid w:val="00DE2728"/>
    <w:rsid w:val="00DE349B"/>
    <w:rsid w:val="00DE399A"/>
    <w:rsid w:val="00DE749E"/>
    <w:rsid w:val="00DF3820"/>
    <w:rsid w:val="00E034DA"/>
    <w:rsid w:val="00E03E7C"/>
    <w:rsid w:val="00E05F3F"/>
    <w:rsid w:val="00E121B4"/>
    <w:rsid w:val="00E1314A"/>
    <w:rsid w:val="00E147B9"/>
    <w:rsid w:val="00E16212"/>
    <w:rsid w:val="00E275BB"/>
    <w:rsid w:val="00E31CDB"/>
    <w:rsid w:val="00E330CB"/>
    <w:rsid w:val="00E331D3"/>
    <w:rsid w:val="00E34EA0"/>
    <w:rsid w:val="00E37FEC"/>
    <w:rsid w:val="00E4352C"/>
    <w:rsid w:val="00E4549E"/>
    <w:rsid w:val="00E53A41"/>
    <w:rsid w:val="00E54D50"/>
    <w:rsid w:val="00E55853"/>
    <w:rsid w:val="00E60BA4"/>
    <w:rsid w:val="00E60BFC"/>
    <w:rsid w:val="00E62DC1"/>
    <w:rsid w:val="00E647C7"/>
    <w:rsid w:val="00E64B3A"/>
    <w:rsid w:val="00E659B8"/>
    <w:rsid w:val="00E66946"/>
    <w:rsid w:val="00E67CE3"/>
    <w:rsid w:val="00E9064A"/>
    <w:rsid w:val="00E918BD"/>
    <w:rsid w:val="00E932D4"/>
    <w:rsid w:val="00E9378D"/>
    <w:rsid w:val="00EA5FEF"/>
    <w:rsid w:val="00EA629F"/>
    <w:rsid w:val="00EB1FAE"/>
    <w:rsid w:val="00EB33C4"/>
    <w:rsid w:val="00EB5F6D"/>
    <w:rsid w:val="00EC249C"/>
    <w:rsid w:val="00EC260A"/>
    <w:rsid w:val="00EC3348"/>
    <w:rsid w:val="00EC3BBD"/>
    <w:rsid w:val="00EC55DA"/>
    <w:rsid w:val="00ED288F"/>
    <w:rsid w:val="00ED52C8"/>
    <w:rsid w:val="00EE04A9"/>
    <w:rsid w:val="00EE0699"/>
    <w:rsid w:val="00EE2267"/>
    <w:rsid w:val="00EE665C"/>
    <w:rsid w:val="00EE7D11"/>
    <w:rsid w:val="00F017B6"/>
    <w:rsid w:val="00F072BD"/>
    <w:rsid w:val="00F149C6"/>
    <w:rsid w:val="00F24527"/>
    <w:rsid w:val="00F26D57"/>
    <w:rsid w:val="00F31122"/>
    <w:rsid w:val="00F32189"/>
    <w:rsid w:val="00F33246"/>
    <w:rsid w:val="00F37007"/>
    <w:rsid w:val="00F4075E"/>
    <w:rsid w:val="00F452BF"/>
    <w:rsid w:val="00F47A2D"/>
    <w:rsid w:val="00F513D6"/>
    <w:rsid w:val="00F571BE"/>
    <w:rsid w:val="00F574F8"/>
    <w:rsid w:val="00F5765C"/>
    <w:rsid w:val="00F6068F"/>
    <w:rsid w:val="00F60F26"/>
    <w:rsid w:val="00F61B67"/>
    <w:rsid w:val="00F66604"/>
    <w:rsid w:val="00F67BCD"/>
    <w:rsid w:val="00F67D6C"/>
    <w:rsid w:val="00F767B1"/>
    <w:rsid w:val="00F76F76"/>
    <w:rsid w:val="00F77124"/>
    <w:rsid w:val="00F8385C"/>
    <w:rsid w:val="00F83862"/>
    <w:rsid w:val="00F8676B"/>
    <w:rsid w:val="00F90B6E"/>
    <w:rsid w:val="00F91D5E"/>
    <w:rsid w:val="00F93F15"/>
    <w:rsid w:val="00F95DBB"/>
    <w:rsid w:val="00FA0E11"/>
    <w:rsid w:val="00FA168A"/>
    <w:rsid w:val="00FA2F0A"/>
    <w:rsid w:val="00FA6E19"/>
    <w:rsid w:val="00FB0F2C"/>
    <w:rsid w:val="00FB449F"/>
    <w:rsid w:val="00FB58DC"/>
    <w:rsid w:val="00FB660D"/>
    <w:rsid w:val="00FC0F1A"/>
    <w:rsid w:val="00FC7A64"/>
    <w:rsid w:val="00FD177D"/>
    <w:rsid w:val="00FD2B06"/>
    <w:rsid w:val="00FD4DEF"/>
    <w:rsid w:val="00FD5E51"/>
    <w:rsid w:val="00FE53CB"/>
    <w:rsid w:val="00FE5C9B"/>
    <w:rsid w:val="00FE636A"/>
    <w:rsid w:val="00FF38EA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BA68915-72A5-4E76-829D-FD920DD5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5CE"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0"/>
    <w:next w:val="a0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BE15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sz w:val="28"/>
    </w:rPr>
  </w:style>
  <w:style w:type="paragraph" w:styleId="a5">
    <w:name w:val="Body Text"/>
    <w:basedOn w:val="a0"/>
    <w:link w:val="a6"/>
    <w:pPr>
      <w:tabs>
        <w:tab w:val="left" w:pos="8222"/>
      </w:tabs>
      <w:snapToGrid w:val="0"/>
      <w:ind w:right="424"/>
      <w:jc w:val="both"/>
    </w:pPr>
    <w:rPr>
      <w:sz w:val="28"/>
      <w:lang w:val="en-US"/>
    </w:rPr>
  </w:style>
  <w:style w:type="paragraph" w:styleId="a7">
    <w:name w:val="header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styleId="30">
    <w:name w:val="Body Text 3"/>
    <w:basedOn w:val="a0"/>
    <w:link w:val="31"/>
    <w:pPr>
      <w:spacing w:after="120"/>
    </w:pPr>
    <w:rPr>
      <w:sz w:val="16"/>
      <w:szCs w:val="16"/>
    </w:rPr>
  </w:style>
  <w:style w:type="paragraph" w:styleId="aa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21">
    <w:name w:val="Body Text 2"/>
    <w:basedOn w:val="a0"/>
    <w:rPr>
      <w:sz w:val="28"/>
    </w:rPr>
  </w:style>
  <w:style w:type="paragraph" w:styleId="ab">
    <w:name w:val="Body Text Indent"/>
    <w:basedOn w:val="a0"/>
    <w:link w:val="ac"/>
    <w:pPr>
      <w:tabs>
        <w:tab w:val="num" w:pos="1080"/>
      </w:tabs>
      <w:ind w:firstLine="720"/>
      <w:jc w:val="both"/>
    </w:pPr>
    <w:rPr>
      <w:sz w:val="26"/>
    </w:rPr>
  </w:style>
  <w:style w:type="paragraph" w:styleId="22">
    <w:name w:val="Body Text Indent 2"/>
    <w:basedOn w:val="a0"/>
    <w:pPr>
      <w:ind w:left="360" w:firstLine="360"/>
      <w:jc w:val="both"/>
    </w:pPr>
    <w:rPr>
      <w:sz w:val="26"/>
    </w:rPr>
  </w:style>
  <w:style w:type="paragraph" w:styleId="32">
    <w:name w:val="Body Text Indent 3"/>
    <w:basedOn w:val="a0"/>
    <w:pPr>
      <w:ind w:left="-720"/>
      <w:jc w:val="both"/>
    </w:pPr>
    <w:rPr>
      <w:sz w:val="28"/>
    </w:rPr>
  </w:style>
  <w:style w:type="paragraph" w:customStyle="1" w:styleId="10">
    <w:name w:val="Обычный1"/>
    <w:pPr>
      <w:widowControl w:val="0"/>
    </w:pPr>
  </w:style>
  <w:style w:type="paragraph" w:styleId="ad">
    <w:name w:val="Block Text"/>
    <w:basedOn w:val="a0"/>
    <w:pPr>
      <w:snapToGrid w:val="0"/>
      <w:ind w:left="6336" w:right="-38"/>
    </w:pPr>
    <w:rPr>
      <w:sz w:val="24"/>
      <w:lang w:val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table" w:styleId="ae">
    <w:name w:val="Table Grid"/>
    <w:basedOn w:val="a2"/>
    <w:uiPriority w:val="59"/>
    <w:rsid w:val="008D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0"/>
    <w:rsid w:val="005B0862"/>
    <w:pPr>
      <w:widowControl w:val="0"/>
      <w:spacing w:line="360" w:lineRule="auto"/>
      <w:jc w:val="both"/>
    </w:pPr>
    <w:rPr>
      <w:sz w:val="28"/>
    </w:rPr>
  </w:style>
  <w:style w:type="paragraph" w:customStyle="1" w:styleId="ConsPlusNormal">
    <w:name w:val="ConsPlusNormal"/>
    <w:rsid w:val="005C5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0"/>
    <w:rsid w:val="007F2E80"/>
    <w:pPr>
      <w:spacing w:before="100" w:beforeAutospacing="1" w:after="100" w:afterAutospacing="1"/>
    </w:pPr>
    <w:rPr>
      <w:sz w:val="24"/>
      <w:szCs w:val="24"/>
    </w:rPr>
  </w:style>
  <w:style w:type="paragraph" w:customStyle="1" w:styleId="snip">
    <w:name w:val="snip"/>
    <w:basedOn w:val="a0"/>
    <w:rsid w:val="007B3368"/>
    <w:pPr>
      <w:spacing w:before="10" w:after="10"/>
      <w:jc w:val="center"/>
    </w:pPr>
    <w:rPr>
      <w:b/>
      <w:bCs/>
      <w:color w:val="800000"/>
      <w:sz w:val="28"/>
      <w:szCs w:val="28"/>
    </w:rPr>
  </w:style>
  <w:style w:type="paragraph" w:customStyle="1" w:styleId="Preformatted">
    <w:name w:val="Preformatted"/>
    <w:basedOn w:val="a0"/>
    <w:rsid w:val="00B30F3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2A51E6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character" w:styleId="af">
    <w:name w:val="Strong"/>
    <w:qFormat/>
    <w:rsid w:val="003241C3"/>
    <w:rPr>
      <w:b/>
      <w:bCs/>
    </w:rPr>
  </w:style>
  <w:style w:type="paragraph" w:styleId="af0">
    <w:name w:val="Balloon Text"/>
    <w:basedOn w:val="a0"/>
    <w:link w:val="af1"/>
    <w:rsid w:val="001B356E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1B356E"/>
    <w:rPr>
      <w:rFonts w:ascii="Tahoma" w:hAnsi="Tahoma" w:cs="Tahoma"/>
      <w:sz w:val="16"/>
      <w:szCs w:val="16"/>
    </w:rPr>
  </w:style>
  <w:style w:type="character" w:customStyle="1" w:styleId="ac">
    <w:name w:val="Основной текст с отступом Знак"/>
    <w:link w:val="ab"/>
    <w:locked/>
    <w:rsid w:val="0023560A"/>
    <w:rPr>
      <w:sz w:val="26"/>
    </w:rPr>
  </w:style>
  <w:style w:type="paragraph" w:styleId="af2">
    <w:name w:val="caption"/>
    <w:basedOn w:val="a0"/>
    <w:next w:val="a0"/>
    <w:qFormat/>
    <w:rsid w:val="00764FB6"/>
    <w:rPr>
      <w:b/>
      <w:bCs/>
    </w:rPr>
  </w:style>
  <w:style w:type="paragraph" w:styleId="af3">
    <w:name w:val="footer"/>
    <w:basedOn w:val="a0"/>
    <w:link w:val="af4"/>
    <w:uiPriority w:val="99"/>
    <w:rsid w:val="00787B6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787B6E"/>
  </w:style>
  <w:style w:type="character" w:customStyle="1" w:styleId="31">
    <w:name w:val="Основной текст 3 Знак"/>
    <w:link w:val="30"/>
    <w:rsid w:val="00423179"/>
    <w:rPr>
      <w:sz w:val="16"/>
      <w:szCs w:val="16"/>
    </w:rPr>
  </w:style>
  <w:style w:type="paragraph" w:customStyle="1" w:styleId="Standard">
    <w:name w:val="Standard"/>
    <w:rsid w:val="00423179"/>
    <w:pPr>
      <w:widowControl w:val="0"/>
      <w:suppressAutoHyphens/>
      <w:textAlignment w:val="baseline"/>
    </w:pPr>
    <w:rPr>
      <w:rFonts w:eastAsia="Droid Sans Fallback" w:cs="FreeSans"/>
      <w:kern w:val="1"/>
      <w:sz w:val="24"/>
      <w:szCs w:val="24"/>
      <w:lang w:eastAsia="hi-IN" w:bidi="hi-IN"/>
    </w:rPr>
  </w:style>
  <w:style w:type="paragraph" w:styleId="af5">
    <w:name w:val="Normal (Web)"/>
    <w:basedOn w:val="a0"/>
    <w:uiPriority w:val="99"/>
    <w:rsid w:val="00145001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Строгий1"/>
    <w:rsid w:val="007404AA"/>
    <w:rPr>
      <w:b/>
    </w:rPr>
  </w:style>
  <w:style w:type="character" w:customStyle="1" w:styleId="af6">
    <w:name w:val="Воп"/>
    <w:rsid w:val="00E66946"/>
    <w:rPr>
      <w:sz w:val="20"/>
    </w:rPr>
  </w:style>
  <w:style w:type="character" w:customStyle="1" w:styleId="bold2">
    <w:name w:val="bold2"/>
    <w:rsid w:val="009B319D"/>
    <w:rPr>
      <w:color w:val="1E5A64"/>
    </w:rPr>
  </w:style>
  <w:style w:type="character" w:customStyle="1" w:styleId="FontStyle21">
    <w:name w:val="Font Style21"/>
    <w:rsid w:val="00761A37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0"/>
    <w:rsid w:val="00761A37"/>
    <w:pPr>
      <w:widowControl w:val="0"/>
      <w:autoSpaceDE w:val="0"/>
      <w:autoSpaceDN w:val="0"/>
      <w:adjustRightInd w:val="0"/>
      <w:spacing w:line="286" w:lineRule="exact"/>
      <w:ind w:firstLine="499"/>
      <w:jc w:val="both"/>
    </w:pPr>
    <w:rPr>
      <w:sz w:val="24"/>
      <w:szCs w:val="24"/>
    </w:rPr>
  </w:style>
  <w:style w:type="character" w:customStyle="1" w:styleId="FontStyle14">
    <w:name w:val="Font Style14"/>
    <w:rsid w:val="001C5F0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0"/>
    <w:rsid w:val="001C5F0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D169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List Paragraph"/>
    <w:aliases w:val="A_маркированный_список"/>
    <w:basedOn w:val="a0"/>
    <w:link w:val="af8"/>
    <w:uiPriority w:val="34"/>
    <w:qFormat/>
    <w:rsid w:val="00D169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Перечисление"/>
    <w:basedOn w:val="a0"/>
    <w:rsid w:val="00E647C7"/>
    <w:pPr>
      <w:numPr>
        <w:numId w:val="1"/>
      </w:numPr>
      <w:tabs>
        <w:tab w:val="left" w:pos="851"/>
      </w:tabs>
      <w:spacing w:before="120" w:after="120" w:line="300" w:lineRule="auto"/>
      <w:jc w:val="both"/>
    </w:pPr>
    <w:rPr>
      <w:rFonts w:eastAsia="MS Mincho"/>
      <w:sz w:val="24"/>
      <w:szCs w:val="24"/>
      <w:lang w:val="en-US"/>
    </w:rPr>
  </w:style>
  <w:style w:type="paragraph" w:customStyle="1" w:styleId="phPictureText">
    <w:name w:val="ph_PictureText"/>
    <w:basedOn w:val="a0"/>
    <w:next w:val="a0"/>
    <w:link w:val="phPictureText0"/>
    <w:rsid w:val="00E647C7"/>
    <w:pPr>
      <w:spacing w:after="240" w:line="360" w:lineRule="auto"/>
      <w:jc w:val="center"/>
    </w:pPr>
    <w:rPr>
      <w:rFonts w:eastAsia="MS Mincho"/>
      <w:b/>
      <w:szCs w:val="24"/>
      <w:lang w:val="en-US"/>
    </w:rPr>
  </w:style>
  <w:style w:type="character" w:customStyle="1" w:styleId="phPictureText0">
    <w:name w:val="ph_PictureText Знак"/>
    <w:link w:val="phPictureText"/>
    <w:locked/>
    <w:rsid w:val="00E647C7"/>
    <w:rPr>
      <w:rFonts w:eastAsia="MS Mincho"/>
      <w:b/>
      <w:szCs w:val="24"/>
      <w:lang w:val="en-US"/>
    </w:rPr>
  </w:style>
  <w:style w:type="character" w:customStyle="1" w:styleId="20">
    <w:name w:val="Заголовок 2 Знак"/>
    <w:link w:val="2"/>
    <w:rsid w:val="00931185"/>
    <w:rPr>
      <w:sz w:val="28"/>
    </w:rPr>
  </w:style>
  <w:style w:type="paragraph" w:customStyle="1" w:styleId="Oaeno">
    <w:name w:val="Oaeno"/>
    <w:basedOn w:val="a0"/>
    <w:rsid w:val="002318F8"/>
    <w:pPr>
      <w:ind w:firstLine="709"/>
    </w:pPr>
    <w:rPr>
      <w:rFonts w:ascii="Courier New" w:hAnsi="Courier New"/>
    </w:rPr>
  </w:style>
  <w:style w:type="character" w:customStyle="1" w:styleId="a6">
    <w:name w:val="Основной текст Знак"/>
    <w:link w:val="a5"/>
    <w:rsid w:val="00730441"/>
    <w:rPr>
      <w:sz w:val="28"/>
      <w:lang w:val="en-US"/>
    </w:rPr>
  </w:style>
  <w:style w:type="paragraph" w:styleId="af9">
    <w:name w:val="Plain Text"/>
    <w:basedOn w:val="a0"/>
    <w:link w:val="afa"/>
    <w:unhideWhenUsed/>
    <w:rsid w:val="00730441"/>
    <w:rPr>
      <w:rFonts w:ascii="Courier New" w:hAnsi="Courier New"/>
    </w:rPr>
  </w:style>
  <w:style w:type="character" w:customStyle="1" w:styleId="afa">
    <w:name w:val="Текст Знак"/>
    <w:link w:val="af9"/>
    <w:rsid w:val="00730441"/>
    <w:rPr>
      <w:rFonts w:ascii="Courier New" w:hAnsi="Courier New"/>
    </w:rPr>
  </w:style>
  <w:style w:type="character" w:customStyle="1" w:styleId="af8">
    <w:name w:val="Абзац списка Знак"/>
    <w:aliases w:val="A_маркированный_список Знак"/>
    <w:link w:val="af7"/>
    <w:uiPriority w:val="34"/>
    <w:locked/>
    <w:rsid w:val="00CD522A"/>
    <w:rPr>
      <w:rFonts w:ascii="Calibri" w:hAnsi="Calibri"/>
      <w:sz w:val="22"/>
      <w:szCs w:val="22"/>
    </w:rPr>
  </w:style>
  <w:style w:type="character" w:customStyle="1" w:styleId="A20">
    <w:name w:val="A_список_2го_уровня"/>
    <w:rsid w:val="00CD522A"/>
    <w:rPr>
      <w:rFonts w:ascii="Times New Roman" w:hAnsi="Times New Roman"/>
      <w:sz w:val="22"/>
    </w:rPr>
  </w:style>
  <w:style w:type="character" w:customStyle="1" w:styleId="afb">
    <w:name w:val="Гипертекстовая ссылка"/>
    <w:uiPriority w:val="99"/>
    <w:rsid w:val="00CD522A"/>
    <w:rPr>
      <w:rFonts w:cs="Times New Roman"/>
      <w:b w:val="0"/>
      <w:color w:val="106BBE"/>
      <w:sz w:val="26"/>
    </w:rPr>
  </w:style>
  <w:style w:type="character" w:customStyle="1" w:styleId="23">
    <w:name w:val="Основной текст (2)_"/>
    <w:basedOn w:val="a1"/>
    <w:link w:val="24"/>
    <w:rsid w:val="002B2654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2B2654"/>
    <w:pPr>
      <w:widowControl w:val="0"/>
      <w:shd w:val="clear" w:color="auto" w:fill="FFFFFF"/>
      <w:spacing w:before="1020" w:line="322" w:lineRule="exact"/>
      <w:jc w:val="center"/>
    </w:pPr>
    <w:rPr>
      <w:b/>
      <w:bCs/>
      <w:sz w:val="27"/>
      <w:szCs w:val="27"/>
    </w:rPr>
  </w:style>
  <w:style w:type="character" w:customStyle="1" w:styleId="a8">
    <w:name w:val="Верхний колонтитул Знак"/>
    <w:basedOn w:val="a1"/>
    <w:link w:val="a7"/>
    <w:uiPriority w:val="99"/>
    <w:rsid w:val="00545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3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2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1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1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28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3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438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59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748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4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9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4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4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68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28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464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1074-92A7-4104-AC78-8CF5AA42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26</Pages>
  <Words>6526</Words>
  <Characters>37204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</vt:lpstr>
    </vt:vector>
  </TitlesOfParts>
  <Company>ESRC</Company>
  <LinksUpToDate>false</LinksUpToDate>
  <CharactersWithSpaces>43643</CharactersWithSpaces>
  <SharedDoc>false</SharedDoc>
  <HLinks>
    <vt:vector size="18" baseType="variant"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>garantf1://12033986.0/</vt:lpwstr>
      </vt:variant>
      <vt:variant>
        <vt:lpwstr/>
      </vt:variant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garantf1://12021252.0/</vt:lpwstr>
      </vt:variant>
      <vt:variant>
        <vt:lpwstr/>
      </vt:variant>
      <vt:variant>
        <vt:i4>5767192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http://mobileonline.garant.ru/document?id=10500054&amp;sub=0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</dc:title>
  <dc:creator>Бородин М.П.</dc:creator>
  <cp:lastModifiedBy>IGNATOVSKII</cp:lastModifiedBy>
  <cp:revision>39</cp:revision>
  <cp:lastPrinted>2016-05-20T03:48:00Z</cp:lastPrinted>
  <dcterms:created xsi:type="dcterms:W3CDTF">2016-05-04T04:16:00Z</dcterms:created>
  <dcterms:modified xsi:type="dcterms:W3CDTF">2023-07-07T03:52:00Z</dcterms:modified>
</cp:coreProperties>
</file>